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9" w:type="dxa"/>
        <w:tblInd w:w="-426" w:type="dxa"/>
        <w:tblLook w:val="04A0" w:firstRow="1" w:lastRow="0" w:firstColumn="1" w:lastColumn="0" w:noHBand="0" w:noVBand="1"/>
      </w:tblPr>
      <w:tblGrid>
        <w:gridCol w:w="3228"/>
        <w:gridCol w:w="7371"/>
      </w:tblGrid>
      <w:tr w:rsidR="007E119E" w:rsidRPr="007E119E" w:rsidTr="006A579C">
        <w:trPr>
          <w:trHeight w:val="3234"/>
        </w:trPr>
        <w:tc>
          <w:tcPr>
            <w:tcW w:w="3228" w:type="dxa"/>
            <w:shd w:val="clear" w:color="auto" w:fill="auto"/>
          </w:tcPr>
          <w:p w:rsidR="00484F3D" w:rsidRDefault="00484F3D" w:rsidP="00484F3D">
            <w:r>
              <w:rPr>
                <w:noProof/>
              </w:rPr>
              <w:drawing>
                <wp:inline distT="0" distB="0" distL="0" distR="0" wp14:anchorId="1CE3810D" wp14:editId="5EDA8299">
                  <wp:extent cx="857250" cy="1495425"/>
                  <wp:effectExtent l="0" t="0" r="0" b="9525"/>
                  <wp:docPr id="6" name="Image 6" descr="C:\Users\bmertes\AppData\Local\Temp\logo service_vie_communaute_universitaire-01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C:\Users\bmertes\AppData\Local\Temp\logo service_vie_communaute_universitaire-01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Theme="majorHAnsi" w:hAnsiTheme="majorHAnsi"/>
                <w:sz w:val="18"/>
                <w:szCs w:val="18"/>
                <w:lang w:val="fr-BE"/>
              </w:rPr>
              <w:t xml:space="preserve"> </w:t>
            </w:r>
            <w:r w:rsidR="00045FB1">
              <w:rPr>
                <w:rFonts w:asciiTheme="majorHAnsi" w:hAnsiTheme="majorHAnsi"/>
                <w:sz w:val="18"/>
                <w:szCs w:val="18"/>
                <w:lang w:val="fr-BE"/>
              </w:rPr>
              <w:t>Cellule sociale des étudiants</w:t>
            </w:r>
          </w:p>
          <w:p w:rsidR="001F7B20" w:rsidRPr="007E119E" w:rsidRDefault="001F7B20" w:rsidP="00837CF2">
            <w:pPr>
              <w:tabs>
                <w:tab w:val="left" w:pos="1426"/>
              </w:tabs>
            </w:pPr>
          </w:p>
          <w:p w:rsidR="00231F23" w:rsidRPr="007E119E" w:rsidRDefault="00231F23" w:rsidP="00484F3D">
            <w:pPr>
              <w:rPr>
                <w:rFonts w:asciiTheme="majorHAnsi" w:hAnsiTheme="majorHAnsi"/>
                <w:sz w:val="18"/>
                <w:szCs w:val="18"/>
                <w:lang w:val="fr-BE"/>
              </w:rPr>
            </w:pPr>
          </w:p>
        </w:tc>
        <w:tc>
          <w:tcPr>
            <w:tcW w:w="7371" w:type="dxa"/>
            <w:shd w:val="clear" w:color="auto" w:fill="auto"/>
          </w:tcPr>
          <w:p w:rsidR="001F7B20" w:rsidRPr="007E119E" w:rsidRDefault="001F7B20" w:rsidP="00E97E93">
            <w:pPr>
              <w:rPr>
                <w:rFonts w:ascii="Garamond" w:hAnsi="Garamond"/>
                <w:sz w:val="20"/>
                <w:szCs w:val="20"/>
                <w:lang w:val="fr-BE"/>
              </w:rPr>
            </w:pPr>
          </w:p>
          <w:p w:rsidR="001F7B20" w:rsidRPr="007E119E" w:rsidRDefault="001F7B20" w:rsidP="00E97E93">
            <w:pPr>
              <w:rPr>
                <w:rFonts w:ascii="Garamond" w:hAnsi="Garamond"/>
                <w:sz w:val="26"/>
                <w:szCs w:val="26"/>
                <w:lang w:val="fr-BE"/>
              </w:rPr>
            </w:pPr>
          </w:p>
          <w:p w:rsidR="001F7B20" w:rsidRPr="007E119E" w:rsidRDefault="001F7B20" w:rsidP="00E97E93">
            <w:pPr>
              <w:rPr>
                <w:rFonts w:ascii="Garamond" w:hAnsi="Garamond"/>
                <w:sz w:val="26"/>
                <w:szCs w:val="26"/>
                <w:lang w:val="fr-BE"/>
              </w:rPr>
            </w:pPr>
          </w:p>
          <w:p w:rsidR="001F7B20" w:rsidRPr="007E119E" w:rsidRDefault="001F7B20" w:rsidP="00E97E93">
            <w:pPr>
              <w:rPr>
                <w:rFonts w:ascii="Garamond" w:hAnsi="Garamond"/>
                <w:sz w:val="26"/>
                <w:szCs w:val="26"/>
                <w:lang w:val="fr-BE"/>
              </w:rPr>
            </w:pPr>
          </w:p>
          <w:p w:rsidR="006A579C" w:rsidRPr="007E119E" w:rsidRDefault="002D70B9" w:rsidP="000342E2">
            <w:pPr>
              <w:pStyle w:val="Normalcentr"/>
              <w:pBdr>
                <w:top w:val="double" w:sz="12" w:space="6" w:color="auto"/>
                <w:left w:val="double" w:sz="12" w:space="6" w:color="auto"/>
                <w:bottom w:val="double" w:sz="12" w:space="6" w:color="auto"/>
                <w:right w:val="double" w:sz="12" w:space="6" w:color="auto"/>
              </w:pBdr>
              <w:ind w:left="600" w:right="318"/>
              <w:rPr>
                <w:rFonts w:ascii="Verdana" w:hAnsi="Verdana"/>
                <w:sz w:val="30"/>
                <w:szCs w:val="30"/>
              </w:rPr>
            </w:pPr>
            <w:r w:rsidRPr="007E119E">
              <w:rPr>
                <w:rFonts w:ascii="Verdana" w:hAnsi="Verdana"/>
                <w:sz w:val="30"/>
                <w:szCs w:val="30"/>
              </w:rPr>
              <w:t xml:space="preserve">Demande </w:t>
            </w:r>
            <w:r w:rsidR="00163C1B" w:rsidRPr="007E119E">
              <w:rPr>
                <w:rFonts w:ascii="Verdana" w:hAnsi="Verdana"/>
                <w:sz w:val="30"/>
                <w:szCs w:val="30"/>
              </w:rPr>
              <w:t>d’allocation d’études</w:t>
            </w:r>
            <w:r w:rsidRPr="007E119E">
              <w:rPr>
                <w:rFonts w:ascii="Verdana" w:hAnsi="Verdana"/>
                <w:sz w:val="30"/>
                <w:szCs w:val="30"/>
              </w:rPr>
              <w:t xml:space="preserve"> </w:t>
            </w:r>
            <w:r w:rsidR="000342E2" w:rsidRPr="007E119E">
              <w:rPr>
                <w:rFonts w:ascii="Verdana" w:hAnsi="Verdana"/>
                <w:sz w:val="30"/>
                <w:szCs w:val="30"/>
              </w:rPr>
              <w:t xml:space="preserve">auprès de la F.W.B </w:t>
            </w:r>
            <w:r w:rsidRPr="007E119E">
              <w:rPr>
                <w:rFonts w:ascii="Verdana" w:hAnsi="Verdana"/>
                <w:sz w:val="30"/>
                <w:szCs w:val="30"/>
              </w:rPr>
              <w:t xml:space="preserve">et </w:t>
            </w:r>
            <w:r w:rsidR="00362B16" w:rsidRPr="007E119E">
              <w:rPr>
                <w:rFonts w:ascii="Verdana" w:hAnsi="Verdana"/>
                <w:sz w:val="30"/>
                <w:szCs w:val="30"/>
              </w:rPr>
              <w:br/>
            </w:r>
            <w:r w:rsidR="00163C1B" w:rsidRPr="007E119E">
              <w:rPr>
                <w:rFonts w:ascii="Verdana" w:hAnsi="Verdana"/>
                <w:sz w:val="30"/>
                <w:szCs w:val="30"/>
              </w:rPr>
              <w:t>inscription à l’UN</w:t>
            </w:r>
            <w:r w:rsidRPr="007E119E">
              <w:rPr>
                <w:rFonts w:ascii="Verdana" w:hAnsi="Verdana"/>
                <w:sz w:val="30"/>
                <w:szCs w:val="30"/>
              </w:rPr>
              <w:t>amur</w:t>
            </w:r>
          </w:p>
          <w:p w:rsidR="001F7B20" w:rsidRPr="007E119E" w:rsidRDefault="001F7B20" w:rsidP="006A579C">
            <w:pPr>
              <w:ind w:left="175"/>
              <w:rPr>
                <w:rFonts w:ascii="Verdana" w:hAnsi="Verdana"/>
                <w:lang w:val="fr-BE"/>
              </w:rPr>
            </w:pPr>
          </w:p>
        </w:tc>
      </w:tr>
    </w:tbl>
    <w:p w:rsidR="00630AFD" w:rsidRDefault="00630AFD" w:rsidP="002D70B9">
      <w:pPr>
        <w:pStyle w:val="Corpsdetexte"/>
        <w:spacing w:after="0"/>
        <w:ind w:left="567"/>
        <w:rPr>
          <w:rFonts w:ascii="Verdana" w:hAnsi="Verdana"/>
          <w:b/>
          <w:sz w:val="20"/>
        </w:rPr>
      </w:pPr>
    </w:p>
    <w:p w:rsidR="006A579C" w:rsidRPr="007E119E" w:rsidRDefault="00610AF2" w:rsidP="002D70B9">
      <w:pPr>
        <w:pStyle w:val="Corpsdetexte"/>
        <w:spacing w:after="0"/>
        <w:ind w:left="567"/>
        <w:rPr>
          <w:rFonts w:ascii="Verdana" w:hAnsi="Verdana"/>
          <w:sz w:val="20"/>
        </w:rPr>
      </w:pPr>
      <w:r w:rsidRPr="007E119E">
        <w:rPr>
          <w:rFonts w:ascii="Verdana" w:hAnsi="Verdana"/>
          <w:b/>
          <w:sz w:val="20"/>
        </w:rPr>
        <w:br/>
      </w:r>
    </w:p>
    <w:p w:rsidR="00343B0A" w:rsidRPr="00343B0A" w:rsidRDefault="006063EE" w:rsidP="006063EE">
      <w:pPr>
        <w:pStyle w:val="Corpsdetexte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 w:rsidRPr="007E119E">
        <w:rPr>
          <w:rFonts w:ascii="Verdana" w:hAnsi="Verdana"/>
          <w:b/>
          <w:sz w:val="20"/>
        </w:rPr>
        <w:t xml:space="preserve">INTRODUIRE </w:t>
      </w:r>
      <w:r w:rsidR="00276B32" w:rsidRPr="007E119E">
        <w:rPr>
          <w:rFonts w:ascii="Verdana" w:hAnsi="Verdana"/>
          <w:b/>
          <w:sz w:val="20"/>
        </w:rPr>
        <w:t>VOTRE</w:t>
      </w:r>
      <w:r w:rsidRPr="007E119E">
        <w:rPr>
          <w:rFonts w:ascii="Verdana" w:hAnsi="Verdana"/>
          <w:b/>
          <w:sz w:val="20"/>
        </w:rPr>
        <w:t xml:space="preserve"> DEMANDE D’ALLOCATION D’ETUDES AUPRES DE LA F.W.B</w:t>
      </w:r>
      <w:r w:rsidRPr="007E119E">
        <w:rPr>
          <w:rFonts w:ascii="Verdana" w:hAnsi="Verdana"/>
          <w:b/>
          <w:sz w:val="20"/>
        </w:rPr>
        <w:br/>
      </w:r>
      <w:r w:rsidR="00950AB4" w:rsidRPr="007E119E">
        <w:rPr>
          <w:rFonts w:ascii="Verdana" w:hAnsi="Verdana"/>
          <w:sz w:val="20"/>
        </w:rPr>
        <w:br/>
      </w:r>
      <w:r w:rsidR="00001F42" w:rsidRPr="00990B8B">
        <w:rPr>
          <w:rFonts w:ascii="Verdana" w:hAnsi="Verdana"/>
          <w:sz w:val="20"/>
        </w:rPr>
        <w:t>Vous devez avoir introduit votre demande afin de finaliser votre dossier d’inscription auprès du Service des inscriptions.</w:t>
      </w:r>
      <w:r w:rsidR="00001F42" w:rsidRPr="00990B8B">
        <w:rPr>
          <w:rFonts w:ascii="Verdana" w:hAnsi="Verdana"/>
          <w:sz w:val="20"/>
        </w:rPr>
        <w:br/>
      </w:r>
      <w:r w:rsidR="000323C9" w:rsidRPr="00990B8B">
        <w:rPr>
          <w:rFonts w:ascii="Verdana" w:hAnsi="Verdana"/>
          <w:sz w:val="20"/>
        </w:rPr>
        <w:t>Cette démarche est à effectuer en priorité,</w:t>
      </w:r>
      <w:r w:rsidR="00343B0A">
        <w:rPr>
          <w:rFonts w:ascii="Verdana" w:hAnsi="Verdana"/>
          <w:sz w:val="20"/>
        </w:rPr>
        <w:t xml:space="preserve"> </w:t>
      </w:r>
      <w:r w:rsidR="000323C9" w:rsidRPr="00990B8B">
        <w:rPr>
          <w:rFonts w:ascii="Verdana" w:hAnsi="Verdana"/>
          <w:sz w:val="20"/>
        </w:rPr>
        <w:t>même si vous ne disposez pas encore de tous les documents à joindre à la demande</w:t>
      </w:r>
      <w:r w:rsidR="00B90969">
        <w:rPr>
          <w:rFonts w:ascii="Verdana" w:hAnsi="Verdana"/>
          <w:sz w:val="20"/>
        </w:rPr>
        <w:t>,</w:t>
      </w:r>
      <w:r w:rsidR="00343B0A">
        <w:rPr>
          <w:rFonts w:ascii="Verdana" w:hAnsi="Verdana"/>
          <w:sz w:val="20"/>
        </w:rPr>
        <w:t xml:space="preserve"> car elle vous permet </w:t>
      </w:r>
      <w:r w:rsidR="00343B0A" w:rsidRPr="00343B0A">
        <w:rPr>
          <w:rFonts w:ascii="Verdana" w:hAnsi="Verdana"/>
          <w:sz w:val="20"/>
        </w:rPr>
        <w:t>de ne pas payer de droits d’inscription.</w:t>
      </w:r>
    </w:p>
    <w:p w:rsidR="00163C1B" w:rsidRPr="00990B8B" w:rsidRDefault="000323C9" w:rsidP="00163C1B">
      <w:pPr>
        <w:pStyle w:val="Corpsdetexte"/>
        <w:spacing w:after="0"/>
        <w:ind w:left="1069"/>
        <w:rPr>
          <w:rFonts w:ascii="Verdana" w:hAnsi="Verdana"/>
          <w:sz w:val="20"/>
        </w:rPr>
      </w:pPr>
      <w:r w:rsidRPr="00990B8B">
        <w:rPr>
          <w:rFonts w:ascii="Verdana" w:hAnsi="Verdana"/>
          <w:sz w:val="20"/>
        </w:rPr>
        <w:t xml:space="preserve">Votre gestionnaire de dossier vous contactera pour </w:t>
      </w:r>
      <w:r w:rsidR="00E6044C" w:rsidRPr="00990B8B">
        <w:rPr>
          <w:rFonts w:ascii="Verdana" w:hAnsi="Verdana"/>
          <w:sz w:val="20"/>
        </w:rPr>
        <w:t>demander</w:t>
      </w:r>
      <w:r w:rsidRPr="00990B8B">
        <w:rPr>
          <w:rFonts w:ascii="Verdana" w:hAnsi="Verdana"/>
          <w:sz w:val="20"/>
        </w:rPr>
        <w:t xml:space="preserve"> les documents manquants qu’il vous faudra alors lui transmettre dans</w:t>
      </w:r>
      <w:r w:rsidR="00343B0A">
        <w:rPr>
          <w:rFonts w:ascii="Verdana" w:hAnsi="Verdana"/>
          <w:sz w:val="20"/>
        </w:rPr>
        <w:t xml:space="preserve"> </w:t>
      </w:r>
      <w:r w:rsidRPr="00990B8B">
        <w:rPr>
          <w:rFonts w:ascii="Verdana" w:hAnsi="Verdana"/>
          <w:sz w:val="20"/>
        </w:rPr>
        <w:t>un délai de 30 jours.</w:t>
      </w:r>
      <w:r w:rsidR="00E6044C" w:rsidRPr="00990B8B">
        <w:rPr>
          <w:rFonts w:ascii="Verdana" w:hAnsi="Verdana"/>
          <w:sz w:val="20"/>
        </w:rPr>
        <w:t xml:space="preserve"> </w:t>
      </w:r>
      <w:r w:rsidRPr="00990B8B">
        <w:rPr>
          <w:rFonts w:ascii="Verdana" w:hAnsi="Verdana"/>
          <w:sz w:val="20"/>
        </w:rPr>
        <w:t>Votre dossier déjà enregistré pourra ainsi être traité rapidement quand vous le finaliserez</w:t>
      </w:r>
      <w:r w:rsidR="00E6044C" w:rsidRPr="00990B8B">
        <w:rPr>
          <w:rFonts w:ascii="Verdana" w:hAnsi="Verdana"/>
          <w:sz w:val="20"/>
        </w:rPr>
        <w:t>.</w:t>
      </w:r>
      <w:r w:rsidR="004717B6">
        <w:rPr>
          <w:rFonts w:ascii="Verdana" w:hAnsi="Verdana"/>
          <w:color w:val="00B0F0"/>
          <w:sz w:val="20"/>
        </w:rPr>
        <w:t xml:space="preserve"> </w:t>
      </w:r>
      <w:r w:rsidR="004717B6">
        <w:rPr>
          <w:rFonts w:ascii="Verdana" w:hAnsi="Verdana"/>
          <w:color w:val="00B0F0"/>
          <w:sz w:val="20"/>
        </w:rPr>
        <w:br/>
      </w:r>
    </w:p>
    <w:p w:rsidR="00163C1B" w:rsidRDefault="00163C1B" w:rsidP="00163C1B">
      <w:pPr>
        <w:pStyle w:val="Corpsdetexte"/>
        <w:numPr>
          <w:ilvl w:val="0"/>
          <w:numId w:val="4"/>
        </w:numPr>
        <w:spacing w:after="0"/>
        <w:rPr>
          <w:rFonts w:ascii="Verdana" w:hAnsi="Verdana"/>
          <w:sz w:val="20"/>
        </w:rPr>
      </w:pPr>
      <w:r w:rsidRPr="00990B8B">
        <w:rPr>
          <w:rFonts w:ascii="Verdana" w:hAnsi="Verdana"/>
          <w:b/>
          <w:i/>
          <w:sz w:val="20"/>
        </w:rPr>
        <w:t>Demande en ligne</w:t>
      </w:r>
      <w:r w:rsidR="000323C9" w:rsidRPr="00990B8B">
        <w:rPr>
          <w:rFonts w:ascii="Verdana" w:hAnsi="Verdana"/>
          <w:i/>
          <w:sz w:val="20"/>
        </w:rPr>
        <w:t xml:space="preserve">  (po</w:t>
      </w:r>
      <w:r w:rsidR="00DC31AD" w:rsidRPr="00990B8B">
        <w:rPr>
          <w:rFonts w:ascii="Verdana" w:hAnsi="Verdana"/>
          <w:i/>
          <w:sz w:val="20"/>
        </w:rPr>
        <w:t>ur autant que vous soyez majeur)</w:t>
      </w:r>
      <w:r w:rsidRPr="00990B8B">
        <w:rPr>
          <w:rFonts w:ascii="Verdana" w:hAnsi="Verdana"/>
          <w:b/>
          <w:i/>
          <w:sz w:val="20"/>
        </w:rPr>
        <w:br/>
      </w:r>
      <w:r w:rsidR="002C0971" w:rsidRPr="00A3773D">
        <w:rPr>
          <w:rFonts w:ascii="Verdana" w:hAnsi="Verdana"/>
          <w:sz w:val="20"/>
        </w:rPr>
        <w:t>Pour une pr</w:t>
      </w:r>
      <w:r w:rsidR="007436D0" w:rsidRPr="00A3773D">
        <w:rPr>
          <w:rFonts w:ascii="Verdana" w:hAnsi="Verdana"/>
          <w:sz w:val="20"/>
        </w:rPr>
        <w:t>e</w:t>
      </w:r>
      <w:r w:rsidR="00990B8B" w:rsidRPr="00A3773D">
        <w:rPr>
          <w:rFonts w:ascii="Verdana" w:hAnsi="Verdana"/>
          <w:sz w:val="20"/>
        </w:rPr>
        <w:t>mière demande, vous dev</w:t>
      </w:r>
      <w:r w:rsidR="002C0971" w:rsidRPr="00A3773D">
        <w:rPr>
          <w:rFonts w:ascii="Verdana" w:hAnsi="Verdana"/>
          <w:sz w:val="20"/>
        </w:rPr>
        <w:t>ez commencer par créer un compte « </w:t>
      </w:r>
      <w:r w:rsidR="00A3773D" w:rsidRPr="00A3773D">
        <w:rPr>
          <w:rFonts w:ascii="Verdana" w:hAnsi="Verdana"/>
          <w:sz w:val="20"/>
        </w:rPr>
        <w:t>Mon espace » via l’application itsme ou via v</w:t>
      </w:r>
      <w:r w:rsidR="002C0971" w:rsidRPr="00A3773D">
        <w:rPr>
          <w:rFonts w:ascii="Verdana" w:hAnsi="Verdana"/>
          <w:sz w:val="20"/>
        </w:rPr>
        <w:t xml:space="preserve">otre carte d’identité électronique </w:t>
      </w:r>
      <w:r w:rsidR="00A3773D" w:rsidRPr="00A3773D">
        <w:rPr>
          <w:rFonts w:ascii="Verdana" w:hAnsi="Verdana"/>
          <w:sz w:val="20"/>
        </w:rPr>
        <w:t>(eid</w:t>
      </w:r>
      <w:r w:rsidR="007436D0" w:rsidRPr="00A3773D">
        <w:rPr>
          <w:rFonts w:ascii="Verdana" w:hAnsi="Verdana"/>
          <w:sz w:val="20"/>
        </w:rPr>
        <w:t>)</w:t>
      </w:r>
      <w:r w:rsidR="00A3773D" w:rsidRPr="00A3773D">
        <w:rPr>
          <w:rFonts w:ascii="Verdana" w:hAnsi="Verdana"/>
          <w:sz w:val="20"/>
        </w:rPr>
        <w:t xml:space="preserve"> + </w:t>
      </w:r>
      <w:r w:rsidR="00362B16" w:rsidRPr="00A3773D">
        <w:rPr>
          <w:rFonts w:ascii="Verdana" w:hAnsi="Verdana"/>
          <w:sz w:val="20"/>
        </w:rPr>
        <w:t xml:space="preserve">lecteur de carte. </w:t>
      </w:r>
      <w:r w:rsidR="00045FB1" w:rsidRPr="00A3773D">
        <w:rPr>
          <w:rFonts w:ascii="Verdana" w:hAnsi="Verdana"/>
          <w:sz w:val="20"/>
        </w:rPr>
        <w:br/>
      </w:r>
      <w:r w:rsidR="00A3773D">
        <w:rPr>
          <w:rFonts w:ascii="Verdana" w:hAnsi="Verdana"/>
          <w:sz w:val="20"/>
        </w:rPr>
        <w:t>Après l’activation de votre compte, vous aurez</w:t>
      </w:r>
      <w:r w:rsidR="002C0971" w:rsidRPr="00990B8B">
        <w:rPr>
          <w:rFonts w:ascii="Verdana" w:hAnsi="Verdana"/>
          <w:sz w:val="20"/>
        </w:rPr>
        <w:t xml:space="preserve"> accès au formulaire</w:t>
      </w:r>
      <w:r w:rsidR="007436D0" w:rsidRPr="00990B8B">
        <w:rPr>
          <w:rFonts w:ascii="Verdana" w:hAnsi="Verdana"/>
          <w:sz w:val="20"/>
        </w:rPr>
        <w:t xml:space="preserve"> de</w:t>
      </w:r>
      <w:r w:rsidR="002C0971" w:rsidRPr="00990B8B">
        <w:rPr>
          <w:rFonts w:ascii="Verdana" w:hAnsi="Verdana"/>
          <w:sz w:val="20"/>
        </w:rPr>
        <w:t xml:space="preserve"> demande d’</w:t>
      </w:r>
      <w:r w:rsidR="000342E2" w:rsidRPr="00990B8B">
        <w:rPr>
          <w:rFonts w:ascii="Verdana" w:hAnsi="Verdana"/>
          <w:sz w:val="20"/>
        </w:rPr>
        <w:t xml:space="preserve">allocation </w:t>
      </w:r>
      <w:r w:rsidR="00362B16" w:rsidRPr="00990B8B">
        <w:rPr>
          <w:rFonts w:ascii="Verdana" w:hAnsi="Verdana"/>
          <w:sz w:val="20"/>
        </w:rPr>
        <w:t xml:space="preserve">en ligne. </w:t>
      </w:r>
      <w:r w:rsidR="002C0971" w:rsidRPr="00990B8B">
        <w:rPr>
          <w:rFonts w:ascii="Verdana" w:hAnsi="Verdana"/>
          <w:sz w:val="20"/>
        </w:rPr>
        <w:t>D</w:t>
      </w:r>
      <w:r w:rsidR="00990B8B">
        <w:rPr>
          <w:rFonts w:ascii="Verdana" w:hAnsi="Verdana"/>
          <w:sz w:val="20"/>
        </w:rPr>
        <w:t>ès que vous avez</w:t>
      </w:r>
      <w:r w:rsidR="004812DE" w:rsidRPr="00990B8B">
        <w:rPr>
          <w:rFonts w:ascii="Verdana" w:hAnsi="Verdana"/>
          <w:sz w:val="20"/>
        </w:rPr>
        <w:t xml:space="preserve"> validé le formulaire complété (et joint les</w:t>
      </w:r>
      <w:r w:rsidR="002C0971" w:rsidRPr="00990B8B">
        <w:rPr>
          <w:rFonts w:ascii="Verdana" w:hAnsi="Verdana"/>
          <w:sz w:val="20"/>
        </w:rPr>
        <w:t xml:space="preserve"> éventuels</w:t>
      </w:r>
      <w:r w:rsidR="004812DE" w:rsidRPr="00990B8B">
        <w:rPr>
          <w:rFonts w:ascii="Verdana" w:hAnsi="Verdana"/>
          <w:sz w:val="20"/>
        </w:rPr>
        <w:t xml:space="preserve"> documents dont vous disposez déjà)</w:t>
      </w:r>
      <w:r w:rsidR="006063EE" w:rsidRPr="00990B8B">
        <w:rPr>
          <w:rFonts w:ascii="Verdana" w:hAnsi="Verdana"/>
          <w:sz w:val="20"/>
        </w:rPr>
        <w:t>, vous rece</w:t>
      </w:r>
      <w:r w:rsidR="00990B8B">
        <w:rPr>
          <w:rFonts w:ascii="Verdana" w:hAnsi="Verdana"/>
          <w:sz w:val="20"/>
        </w:rPr>
        <w:t>ve</w:t>
      </w:r>
      <w:r w:rsidR="004812DE" w:rsidRPr="00990B8B">
        <w:rPr>
          <w:rFonts w:ascii="Verdana" w:hAnsi="Verdana"/>
          <w:sz w:val="20"/>
        </w:rPr>
        <w:t xml:space="preserve">z </w:t>
      </w:r>
      <w:r w:rsidR="006063EE" w:rsidRPr="00990B8B">
        <w:rPr>
          <w:rFonts w:ascii="Verdana" w:hAnsi="Verdana"/>
          <w:sz w:val="20"/>
        </w:rPr>
        <w:t>un mail d’accusé de réception</w:t>
      </w:r>
      <w:r w:rsidR="00A3773D">
        <w:rPr>
          <w:rFonts w:ascii="Verdana" w:hAnsi="Verdana"/>
          <w:sz w:val="20"/>
        </w:rPr>
        <w:t xml:space="preserve"> </w:t>
      </w:r>
      <w:r w:rsidR="006063EE" w:rsidRPr="00990B8B">
        <w:rPr>
          <w:rFonts w:ascii="Verdana" w:hAnsi="Verdana"/>
          <w:sz w:val="20"/>
        </w:rPr>
        <w:t>de votre demande</w:t>
      </w:r>
      <w:r w:rsidR="000342E2" w:rsidRPr="00990B8B">
        <w:rPr>
          <w:rFonts w:ascii="Verdana" w:hAnsi="Verdana"/>
          <w:sz w:val="20"/>
        </w:rPr>
        <w:t>,</w:t>
      </w:r>
      <w:r w:rsidR="006063EE" w:rsidRPr="00990B8B">
        <w:rPr>
          <w:rFonts w:ascii="Verdana" w:hAnsi="Verdana"/>
          <w:sz w:val="20"/>
        </w:rPr>
        <w:t xml:space="preserve"> dans lequel </w:t>
      </w:r>
      <w:r w:rsidR="004812DE" w:rsidRPr="00990B8B">
        <w:rPr>
          <w:rFonts w:ascii="Verdana" w:hAnsi="Verdana"/>
          <w:sz w:val="20"/>
        </w:rPr>
        <w:t>est</w:t>
      </w:r>
      <w:r w:rsidR="006063EE" w:rsidRPr="00990B8B">
        <w:rPr>
          <w:rFonts w:ascii="Verdana" w:hAnsi="Verdana"/>
          <w:sz w:val="20"/>
        </w:rPr>
        <w:t xml:space="preserve"> mentionné votre numéro de dossier.</w:t>
      </w:r>
    </w:p>
    <w:p w:rsidR="002C0971" w:rsidRPr="00990B8B" w:rsidRDefault="002C0971" w:rsidP="002C0971">
      <w:pPr>
        <w:pStyle w:val="Corpsdetexte"/>
        <w:spacing w:after="0"/>
        <w:ind w:left="1429"/>
        <w:rPr>
          <w:rFonts w:ascii="Verdana" w:hAnsi="Verdana"/>
          <w:sz w:val="20"/>
        </w:rPr>
      </w:pPr>
    </w:p>
    <w:p w:rsidR="00DC31AD" w:rsidRPr="004735A7" w:rsidRDefault="00163C1B" w:rsidP="004735A7">
      <w:pPr>
        <w:pStyle w:val="Corpsdetexte"/>
        <w:numPr>
          <w:ilvl w:val="0"/>
          <w:numId w:val="4"/>
        </w:numPr>
        <w:spacing w:after="0"/>
        <w:rPr>
          <w:rFonts w:ascii="Verdana" w:hAnsi="Verdana"/>
          <w:sz w:val="20"/>
        </w:rPr>
      </w:pPr>
      <w:r w:rsidRPr="004735A7">
        <w:rPr>
          <w:rFonts w:ascii="Verdana" w:hAnsi="Verdana"/>
          <w:b/>
          <w:i/>
          <w:sz w:val="20"/>
        </w:rPr>
        <w:t>Demande par courrier</w:t>
      </w:r>
      <w:r w:rsidR="002C0971" w:rsidRPr="004735A7">
        <w:rPr>
          <w:rFonts w:ascii="Verdana" w:hAnsi="Verdana"/>
          <w:sz w:val="20"/>
        </w:rPr>
        <w:br/>
        <w:t xml:space="preserve">Après avoir imprimé le formulaire et l’avoir complété, </w:t>
      </w:r>
      <w:r w:rsidR="004812DE" w:rsidRPr="004735A7">
        <w:rPr>
          <w:rFonts w:ascii="Verdana" w:hAnsi="Verdana"/>
          <w:sz w:val="20"/>
        </w:rPr>
        <w:t xml:space="preserve">vous l’envoyez </w:t>
      </w:r>
      <w:r w:rsidR="002C0971" w:rsidRPr="004735A7">
        <w:rPr>
          <w:rFonts w:ascii="Verdana" w:hAnsi="Verdana"/>
          <w:sz w:val="20"/>
        </w:rPr>
        <w:t xml:space="preserve">par courrier </w:t>
      </w:r>
      <w:r w:rsidR="006063EE" w:rsidRPr="004735A7">
        <w:rPr>
          <w:rFonts w:ascii="Verdana" w:hAnsi="Verdana"/>
          <w:sz w:val="20"/>
        </w:rPr>
        <w:t>recommandé</w:t>
      </w:r>
      <w:r w:rsidR="004812DE" w:rsidRPr="004735A7">
        <w:rPr>
          <w:rFonts w:ascii="Verdana" w:hAnsi="Verdana"/>
          <w:sz w:val="20"/>
        </w:rPr>
        <w:t xml:space="preserve"> </w:t>
      </w:r>
      <w:r w:rsidR="002C0971" w:rsidRPr="004735A7">
        <w:rPr>
          <w:rFonts w:ascii="Verdana" w:hAnsi="Verdana"/>
          <w:sz w:val="20"/>
        </w:rPr>
        <w:t>(afin d’avoir</w:t>
      </w:r>
      <w:r w:rsidR="004812DE" w:rsidRPr="004735A7">
        <w:rPr>
          <w:rFonts w:ascii="Verdana" w:hAnsi="Verdana"/>
          <w:sz w:val="20"/>
        </w:rPr>
        <w:t xml:space="preserve"> </w:t>
      </w:r>
      <w:r w:rsidR="006063EE" w:rsidRPr="004735A7">
        <w:rPr>
          <w:rFonts w:ascii="Verdana" w:hAnsi="Verdana"/>
          <w:sz w:val="20"/>
        </w:rPr>
        <w:t>un récépissé d’envoi</w:t>
      </w:r>
      <w:r w:rsidR="00D83C54" w:rsidRPr="004735A7">
        <w:rPr>
          <w:rFonts w:ascii="Verdana" w:hAnsi="Verdana"/>
          <w:sz w:val="20"/>
        </w:rPr>
        <w:t>) au B</w:t>
      </w:r>
      <w:r w:rsidR="002C0971" w:rsidRPr="004735A7">
        <w:rPr>
          <w:rFonts w:ascii="Verdana" w:hAnsi="Verdana"/>
          <w:sz w:val="20"/>
        </w:rPr>
        <w:t>ureau régional de Namur</w:t>
      </w:r>
      <w:r w:rsidR="006063EE" w:rsidRPr="004735A7">
        <w:rPr>
          <w:rFonts w:ascii="Verdana" w:hAnsi="Verdana"/>
          <w:sz w:val="20"/>
        </w:rPr>
        <w:t>.</w:t>
      </w:r>
      <w:r w:rsidR="004812DE" w:rsidRPr="004735A7">
        <w:rPr>
          <w:rFonts w:ascii="Verdana" w:hAnsi="Verdana"/>
          <w:sz w:val="20"/>
        </w:rPr>
        <w:br/>
      </w:r>
      <w:r w:rsidR="006063EE" w:rsidRPr="004735A7">
        <w:rPr>
          <w:rFonts w:ascii="Verdana" w:hAnsi="Verdana"/>
          <w:sz w:val="20"/>
        </w:rPr>
        <w:t>Dans un délai d’un mois,</w:t>
      </w:r>
      <w:r w:rsidR="00DC31AD" w:rsidRPr="004735A7">
        <w:rPr>
          <w:rFonts w:ascii="Verdana" w:hAnsi="Verdana"/>
          <w:sz w:val="20"/>
        </w:rPr>
        <w:t xml:space="preserve"> le Bureau régional vous </w:t>
      </w:r>
      <w:r w:rsidR="00990B8B" w:rsidRPr="004735A7">
        <w:rPr>
          <w:rFonts w:ascii="Verdana" w:hAnsi="Verdana"/>
          <w:sz w:val="20"/>
        </w:rPr>
        <w:t>envoie</w:t>
      </w:r>
      <w:r w:rsidR="00362B16" w:rsidRPr="004735A7">
        <w:rPr>
          <w:rFonts w:ascii="Verdana" w:hAnsi="Verdana"/>
          <w:sz w:val="20"/>
        </w:rPr>
        <w:t>,</w:t>
      </w:r>
      <w:r w:rsidR="00D83C54" w:rsidRPr="004735A7">
        <w:rPr>
          <w:rFonts w:ascii="Verdana" w:hAnsi="Verdana"/>
          <w:sz w:val="20"/>
        </w:rPr>
        <w:t xml:space="preserve"> par courrier postal</w:t>
      </w:r>
      <w:r w:rsidR="00362B16" w:rsidRPr="004735A7">
        <w:rPr>
          <w:rFonts w:ascii="Verdana" w:hAnsi="Verdana"/>
          <w:sz w:val="20"/>
        </w:rPr>
        <w:t>,</w:t>
      </w:r>
      <w:r w:rsidR="006063EE" w:rsidRPr="004735A7">
        <w:rPr>
          <w:rFonts w:ascii="Verdana" w:hAnsi="Verdana"/>
          <w:sz w:val="20"/>
        </w:rPr>
        <w:t xml:space="preserve"> </w:t>
      </w:r>
      <w:r w:rsidR="00990B8B" w:rsidRPr="004735A7">
        <w:rPr>
          <w:rFonts w:ascii="Verdana" w:hAnsi="Verdana"/>
          <w:sz w:val="20"/>
        </w:rPr>
        <w:br/>
      </w:r>
      <w:r w:rsidR="006063EE" w:rsidRPr="004735A7">
        <w:rPr>
          <w:rFonts w:ascii="Verdana" w:hAnsi="Verdana"/>
          <w:sz w:val="20"/>
        </w:rPr>
        <w:t xml:space="preserve">un </w:t>
      </w:r>
      <w:r w:rsidR="002C0971" w:rsidRPr="004735A7">
        <w:rPr>
          <w:rFonts w:ascii="Verdana" w:hAnsi="Verdana"/>
          <w:sz w:val="20"/>
        </w:rPr>
        <w:t>accusé de réception re</w:t>
      </w:r>
      <w:r w:rsidR="00362B16" w:rsidRPr="004735A7">
        <w:rPr>
          <w:rFonts w:ascii="Verdana" w:hAnsi="Verdana"/>
          <w:sz w:val="20"/>
        </w:rPr>
        <w:t>prenant votre numéro de dossier.</w:t>
      </w:r>
    </w:p>
    <w:p w:rsidR="001A1ED0" w:rsidRPr="00990B8B" w:rsidRDefault="001A1ED0">
      <w:pPr>
        <w:rPr>
          <w:rFonts w:ascii="Verdana" w:eastAsia="Times New Roman" w:hAnsi="Verdana"/>
          <w:noProof/>
          <w:sz w:val="20"/>
          <w:szCs w:val="20"/>
        </w:rPr>
      </w:pPr>
    </w:p>
    <w:p w:rsidR="006063EE" w:rsidRDefault="006063EE" w:rsidP="00EA07F4">
      <w:pPr>
        <w:pStyle w:val="Corpsdetexte"/>
        <w:spacing w:after="0"/>
        <w:ind w:left="1069"/>
        <w:rPr>
          <w:rFonts w:ascii="Verdana" w:hAnsi="Verdana"/>
          <w:b/>
          <w:sz w:val="20"/>
        </w:rPr>
      </w:pPr>
    </w:p>
    <w:p w:rsidR="00630AFD" w:rsidRPr="00990B8B" w:rsidRDefault="00630AFD" w:rsidP="00EA07F4">
      <w:pPr>
        <w:pStyle w:val="Corpsdetexte"/>
        <w:spacing w:after="0"/>
        <w:ind w:left="1069"/>
        <w:rPr>
          <w:rFonts w:ascii="Verdana" w:hAnsi="Verdana"/>
          <w:b/>
          <w:sz w:val="20"/>
        </w:rPr>
      </w:pPr>
    </w:p>
    <w:p w:rsidR="002C0971" w:rsidRPr="00990B8B" w:rsidRDefault="00EA07F4" w:rsidP="006063EE">
      <w:pPr>
        <w:pStyle w:val="Corpsdetexte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 w:rsidRPr="00990B8B">
        <w:rPr>
          <w:rFonts w:ascii="Verdana" w:hAnsi="Verdana"/>
          <w:b/>
          <w:sz w:val="20"/>
        </w:rPr>
        <w:t xml:space="preserve">FINALISER </w:t>
      </w:r>
      <w:r w:rsidR="00276B32" w:rsidRPr="00990B8B">
        <w:rPr>
          <w:rFonts w:ascii="Verdana" w:hAnsi="Verdana"/>
          <w:b/>
          <w:sz w:val="20"/>
        </w:rPr>
        <w:t>VOTRE</w:t>
      </w:r>
      <w:r w:rsidR="006063EE" w:rsidRPr="00990B8B">
        <w:rPr>
          <w:rFonts w:ascii="Verdana" w:hAnsi="Verdana"/>
          <w:b/>
          <w:sz w:val="20"/>
        </w:rPr>
        <w:t xml:space="preserve"> </w:t>
      </w:r>
      <w:r w:rsidR="002C0971" w:rsidRPr="00990B8B">
        <w:rPr>
          <w:rFonts w:ascii="Verdana" w:hAnsi="Verdana"/>
          <w:b/>
          <w:sz w:val="20"/>
        </w:rPr>
        <w:t>INSCRIPTION</w:t>
      </w:r>
      <w:r w:rsidRPr="00990B8B">
        <w:rPr>
          <w:rFonts w:ascii="Verdana" w:hAnsi="Verdana"/>
          <w:b/>
          <w:sz w:val="20"/>
        </w:rPr>
        <w:t xml:space="preserve"> </w:t>
      </w:r>
      <w:r w:rsidR="002C0971" w:rsidRPr="00990B8B">
        <w:rPr>
          <w:rFonts w:ascii="Verdana" w:hAnsi="Verdana"/>
          <w:b/>
          <w:sz w:val="20"/>
        </w:rPr>
        <w:t>A</w:t>
      </w:r>
      <w:r w:rsidRPr="00990B8B">
        <w:rPr>
          <w:rFonts w:ascii="Verdana" w:hAnsi="Verdana"/>
          <w:b/>
          <w:sz w:val="20"/>
        </w:rPr>
        <w:t xml:space="preserve"> L’UNAMUR</w:t>
      </w:r>
    </w:p>
    <w:p w:rsidR="00095356" w:rsidRDefault="00095356" w:rsidP="002C0971">
      <w:pPr>
        <w:pStyle w:val="Corpsdetexte"/>
        <w:spacing w:after="0"/>
        <w:ind w:left="1069"/>
        <w:rPr>
          <w:rFonts w:ascii="Verdana" w:hAnsi="Verdana"/>
          <w:b/>
          <w:sz w:val="20"/>
        </w:rPr>
      </w:pPr>
    </w:p>
    <w:p w:rsidR="002C0971" w:rsidRPr="00990B8B" w:rsidRDefault="002C0971" w:rsidP="002C0971">
      <w:pPr>
        <w:pStyle w:val="Corpsdetexte"/>
        <w:spacing w:after="0"/>
        <w:ind w:left="1069"/>
        <w:rPr>
          <w:rFonts w:ascii="Verdana" w:hAnsi="Verdana"/>
          <w:b/>
          <w:sz w:val="20"/>
        </w:rPr>
      </w:pPr>
      <w:r w:rsidRPr="00990B8B">
        <w:rPr>
          <w:rFonts w:ascii="Verdana" w:hAnsi="Verdana"/>
          <w:sz w:val="20"/>
        </w:rPr>
        <w:t xml:space="preserve">Pour </w:t>
      </w:r>
      <w:r w:rsidR="00204A5C" w:rsidRPr="00990B8B">
        <w:rPr>
          <w:rFonts w:ascii="Verdana" w:hAnsi="Verdana"/>
          <w:sz w:val="20"/>
        </w:rPr>
        <w:t>que votre dossier administratif soit complet</w:t>
      </w:r>
      <w:r w:rsidR="000323C9" w:rsidRPr="00990B8B">
        <w:rPr>
          <w:rFonts w:ascii="Verdana" w:hAnsi="Verdana"/>
          <w:sz w:val="20"/>
        </w:rPr>
        <w:t xml:space="preserve"> dans le cas d’une première inscription</w:t>
      </w:r>
      <w:r w:rsidR="00204A5C" w:rsidRPr="00990B8B">
        <w:rPr>
          <w:rFonts w:ascii="Verdana" w:hAnsi="Verdana"/>
          <w:sz w:val="20"/>
        </w:rPr>
        <w:t xml:space="preserve">, </w:t>
      </w:r>
      <w:r w:rsidRPr="00990B8B">
        <w:rPr>
          <w:rFonts w:ascii="Verdana" w:hAnsi="Verdana"/>
          <w:sz w:val="20"/>
        </w:rPr>
        <w:t xml:space="preserve">assurez-vous d’avoir rendu tous les documents demandés </w:t>
      </w:r>
      <w:r w:rsidR="001E60E7" w:rsidRPr="00990B8B">
        <w:rPr>
          <w:rFonts w:ascii="Verdana" w:hAnsi="Verdana"/>
          <w:sz w:val="20"/>
        </w:rPr>
        <w:t>au Service des inscriptions</w:t>
      </w:r>
      <w:r w:rsidR="000323C9" w:rsidRPr="00990B8B">
        <w:rPr>
          <w:rFonts w:ascii="Verdana" w:hAnsi="Verdana"/>
          <w:sz w:val="20"/>
        </w:rPr>
        <w:br/>
      </w:r>
      <w:r w:rsidR="001E60E7" w:rsidRPr="00990B8B">
        <w:rPr>
          <w:rFonts w:ascii="Verdana" w:hAnsi="Verdana"/>
          <w:sz w:val="20"/>
          <w:u w:val="single"/>
        </w:rPr>
        <w:t>et</w:t>
      </w:r>
      <w:r w:rsidRPr="00990B8B">
        <w:rPr>
          <w:rFonts w:ascii="Verdana" w:hAnsi="Verdana"/>
          <w:sz w:val="20"/>
        </w:rPr>
        <w:t xml:space="preserve"> téléchargé votre photo d’identité tel que demandé. </w:t>
      </w:r>
    </w:p>
    <w:p w:rsidR="002C0971" w:rsidRPr="00990B8B" w:rsidRDefault="002C0971" w:rsidP="006063EE">
      <w:pPr>
        <w:pStyle w:val="Corpsdetexte"/>
        <w:spacing w:after="0"/>
        <w:ind w:left="1069"/>
        <w:rPr>
          <w:rFonts w:ascii="Verdana" w:hAnsi="Verdana"/>
          <w:b/>
          <w:i/>
          <w:sz w:val="20"/>
        </w:rPr>
      </w:pPr>
    </w:p>
    <w:p w:rsidR="00B31BB3" w:rsidRDefault="003439F0" w:rsidP="000323C9">
      <w:pPr>
        <w:pStyle w:val="Corpsdetexte"/>
        <w:tabs>
          <w:tab w:val="left" w:pos="1276"/>
        </w:tabs>
        <w:spacing w:after="0"/>
        <w:ind w:left="1069"/>
        <w:rPr>
          <w:rFonts w:ascii="Verdana" w:hAnsi="Verdana"/>
          <w:sz w:val="20"/>
        </w:rPr>
      </w:pPr>
      <w:r w:rsidRPr="00990B8B">
        <w:rPr>
          <w:rFonts w:ascii="Verdana" w:hAnsi="Verdana"/>
          <w:sz w:val="20"/>
        </w:rPr>
        <w:t xml:space="preserve">Le Service des </w:t>
      </w:r>
      <w:r w:rsidR="006063EE" w:rsidRPr="00990B8B">
        <w:rPr>
          <w:rFonts w:ascii="Verdana" w:hAnsi="Verdana"/>
          <w:sz w:val="20"/>
        </w:rPr>
        <w:t>inscription</w:t>
      </w:r>
      <w:r w:rsidRPr="00990B8B">
        <w:rPr>
          <w:rFonts w:ascii="Verdana" w:hAnsi="Verdana"/>
          <w:sz w:val="20"/>
        </w:rPr>
        <w:t>s</w:t>
      </w:r>
      <w:r w:rsidR="006063EE" w:rsidRPr="00990B8B">
        <w:rPr>
          <w:rFonts w:ascii="Verdana" w:hAnsi="Verdana"/>
          <w:sz w:val="20"/>
        </w:rPr>
        <w:t xml:space="preserve"> </w:t>
      </w:r>
      <w:r w:rsidR="001E60E7" w:rsidRPr="00990B8B">
        <w:rPr>
          <w:rFonts w:ascii="Verdana" w:hAnsi="Verdana"/>
          <w:sz w:val="20"/>
        </w:rPr>
        <w:t>envoi</w:t>
      </w:r>
      <w:r w:rsidR="00D83C54" w:rsidRPr="00990B8B">
        <w:rPr>
          <w:rFonts w:ascii="Verdana" w:hAnsi="Verdana"/>
          <w:sz w:val="20"/>
        </w:rPr>
        <w:t>e</w:t>
      </w:r>
      <w:r w:rsidR="001E60E7" w:rsidRPr="00990B8B">
        <w:rPr>
          <w:rFonts w:ascii="Verdana" w:hAnsi="Verdana"/>
          <w:sz w:val="20"/>
        </w:rPr>
        <w:t xml:space="preserve"> </w:t>
      </w:r>
      <w:r w:rsidR="000323C9" w:rsidRPr="00990B8B">
        <w:rPr>
          <w:rFonts w:ascii="Verdana" w:hAnsi="Verdana"/>
          <w:sz w:val="20"/>
        </w:rPr>
        <w:t xml:space="preserve">sur votre mail « student@unamur.be » une </w:t>
      </w:r>
      <w:r w:rsidRPr="00990B8B">
        <w:rPr>
          <w:rFonts w:ascii="Verdana" w:hAnsi="Verdana"/>
          <w:sz w:val="20"/>
        </w:rPr>
        <w:t>invitation</w:t>
      </w:r>
      <w:r w:rsidR="000323C9" w:rsidRPr="00990B8B">
        <w:rPr>
          <w:rFonts w:ascii="Verdana" w:hAnsi="Verdana"/>
          <w:sz w:val="20"/>
        </w:rPr>
        <w:br/>
      </w:r>
      <w:r w:rsidRPr="00990B8B">
        <w:rPr>
          <w:rFonts w:ascii="Verdana" w:hAnsi="Verdana"/>
          <w:sz w:val="20"/>
        </w:rPr>
        <w:t>à</w:t>
      </w:r>
      <w:r w:rsidR="000323C9" w:rsidRPr="00990B8B">
        <w:rPr>
          <w:rFonts w:ascii="Verdana" w:hAnsi="Verdana"/>
          <w:sz w:val="20"/>
        </w:rPr>
        <w:t xml:space="preserve"> payer les droits d’inscription.</w:t>
      </w:r>
      <w:r w:rsidR="006063EE" w:rsidRPr="00990B8B">
        <w:rPr>
          <w:rFonts w:ascii="Verdana" w:hAnsi="Verdana"/>
          <w:sz w:val="20"/>
        </w:rPr>
        <w:br/>
      </w:r>
      <w:r w:rsidRPr="00990B8B">
        <w:rPr>
          <w:rFonts w:ascii="Verdana" w:hAnsi="Verdana"/>
          <w:sz w:val="20"/>
        </w:rPr>
        <w:t>Votre demande</w:t>
      </w:r>
      <w:r w:rsidR="006063EE" w:rsidRPr="00990B8B">
        <w:rPr>
          <w:rFonts w:ascii="Verdana" w:hAnsi="Verdana"/>
          <w:sz w:val="20"/>
        </w:rPr>
        <w:t xml:space="preserve"> d’allocation d’études </w:t>
      </w:r>
      <w:r w:rsidRPr="00990B8B">
        <w:rPr>
          <w:rFonts w:ascii="Verdana" w:hAnsi="Verdana"/>
          <w:sz w:val="20"/>
        </w:rPr>
        <w:t xml:space="preserve">auprès </w:t>
      </w:r>
      <w:r w:rsidR="006063EE" w:rsidRPr="00990B8B">
        <w:rPr>
          <w:rFonts w:ascii="Verdana" w:hAnsi="Verdana"/>
          <w:sz w:val="20"/>
        </w:rPr>
        <w:t>de la</w:t>
      </w:r>
      <w:r w:rsidR="00D83C54" w:rsidRPr="00990B8B">
        <w:rPr>
          <w:rFonts w:ascii="Verdana" w:hAnsi="Verdana"/>
          <w:sz w:val="20"/>
        </w:rPr>
        <w:t xml:space="preserve"> FWB</w:t>
      </w:r>
      <w:r w:rsidR="00276B32" w:rsidRPr="00990B8B">
        <w:rPr>
          <w:rFonts w:ascii="Verdana" w:hAnsi="Verdana"/>
          <w:sz w:val="20"/>
        </w:rPr>
        <w:t xml:space="preserve"> vous p</w:t>
      </w:r>
      <w:r w:rsidRPr="00990B8B">
        <w:rPr>
          <w:rFonts w:ascii="Verdana" w:hAnsi="Verdana"/>
          <w:sz w:val="20"/>
        </w:rPr>
        <w:t>ermet de</w:t>
      </w:r>
      <w:r w:rsidR="00276B32" w:rsidRPr="00990B8B">
        <w:rPr>
          <w:rFonts w:ascii="Verdana" w:hAnsi="Verdana"/>
          <w:sz w:val="20"/>
        </w:rPr>
        <w:t xml:space="preserve"> ne rien payer</w:t>
      </w:r>
      <w:r w:rsidR="000323C9" w:rsidRPr="00990B8B">
        <w:rPr>
          <w:rFonts w:ascii="Verdana" w:hAnsi="Verdana"/>
          <w:sz w:val="20"/>
        </w:rPr>
        <w:t>.</w:t>
      </w:r>
      <w:r w:rsidR="000323C9" w:rsidRPr="00990B8B">
        <w:rPr>
          <w:rFonts w:ascii="Verdana" w:hAnsi="Verdana"/>
          <w:sz w:val="20"/>
        </w:rPr>
        <w:br/>
      </w:r>
      <w:r w:rsidRPr="00990B8B">
        <w:rPr>
          <w:rFonts w:ascii="Verdana" w:hAnsi="Verdana"/>
          <w:sz w:val="20"/>
        </w:rPr>
        <w:t xml:space="preserve">Pour être néanmoins en ordre d’inscription, vous devez compléter </w:t>
      </w:r>
      <w:r w:rsidR="00EC3082" w:rsidRPr="00990B8B">
        <w:rPr>
          <w:rFonts w:ascii="Verdana" w:hAnsi="Verdana"/>
          <w:sz w:val="20"/>
        </w:rPr>
        <w:t>la</w:t>
      </w:r>
      <w:r w:rsidR="006063EE" w:rsidRPr="00990B8B">
        <w:rPr>
          <w:rFonts w:ascii="Verdana" w:hAnsi="Verdana"/>
          <w:sz w:val="20"/>
        </w:rPr>
        <w:t xml:space="preserve"> « </w:t>
      </w:r>
      <w:r w:rsidR="006063EE" w:rsidRPr="00990B8B">
        <w:rPr>
          <w:rFonts w:ascii="Verdana" w:hAnsi="Verdana"/>
          <w:sz w:val="20"/>
          <w:u w:val="single"/>
        </w:rPr>
        <w:t>Déclaration sur l’honneur</w:t>
      </w:r>
      <w:r w:rsidR="006063EE" w:rsidRPr="00990B8B">
        <w:rPr>
          <w:rFonts w:ascii="Verdana" w:hAnsi="Verdana"/>
          <w:sz w:val="20"/>
        </w:rPr>
        <w:t> »</w:t>
      </w:r>
      <w:r w:rsidR="00EC3082" w:rsidRPr="00990B8B">
        <w:rPr>
          <w:rFonts w:ascii="Verdana" w:hAnsi="Verdana"/>
          <w:sz w:val="20"/>
        </w:rPr>
        <w:t xml:space="preserve"> en ligne.</w:t>
      </w:r>
      <w:r w:rsidR="006063EE" w:rsidRPr="00990B8B">
        <w:rPr>
          <w:rFonts w:ascii="Verdana" w:hAnsi="Verdana"/>
          <w:sz w:val="20"/>
        </w:rPr>
        <w:t xml:space="preserve"> </w:t>
      </w:r>
      <w:r w:rsidR="006063EE" w:rsidRPr="00990B8B">
        <w:rPr>
          <w:rFonts w:ascii="Verdana" w:hAnsi="Verdana"/>
          <w:sz w:val="20"/>
        </w:rPr>
        <w:br/>
      </w:r>
      <w:r w:rsidR="006063EE" w:rsidRPr="00990B8B">
        <w:rPr>
          <w:rFonts w:ascii="Verdana" w:hAnsi="Verdana"/>
          <w:sz w:val="20"/>
        </w:rPr>
        <w:br/>
        <w:t>D</w:t>
      </w:r>
      <w:r w:rsidR="00276B32" w:rsidRPr="00990B8B">
        <w:rPr>
          <w:rFonts w:ascii="Verdana" w:hAnsi="Verdana"/>
          <w:sz w:val="20"/>
        </w:rPr>
        <w:t>ans ce document, vous précisez</w:t>
      </w:r>
      <w:r w:rsidR="006063EE" w:rsidRPr="00990B8B">
        <w:rPr>
          <w:rFonts w:ascii="Verdana" w:hAnsi="Verdana"/>
          <w:sz w:val="20"/>
        </w:rPr>
        <w:t xml:space="preserve"> si vous</w:t>
      </w:r>
      <w:r w:rsidR="001F628D" w:rsidRPr="00990B8B">
        <w:rPr>
          <w:rFonts w:ascii="Verdana" w:hAnsi="Verdana"/>
          <w:sz w:val="20"/>
        </w:rPr>
        <w:t xml:space="preserve"> avez introduit votre demande</w:t>
      </w:r>
      <w:r w:rsidR="001F628D" w:rsidRPr="00990B8B">
        <w:rPr>
          <w:rFonts w:ascii="Verdana" w:hAnsi="Verdana"/>
          <w:sz w:val="20"/>
        </w:rPr>
        <w:br/>
        <w:t>-</w:t>
      </w:r>
      <w:r w:rsidR="001F628D" w:rsidRPr="00990B8B">
        <w:rPr>
          <w:rFonts w:ascii="Verdana" w:hAnsi="Verdana"/>
          <w:sz w:val="20"/>
        </w:rPr>
        <w:tab/>
      </w:r>
      <w:r w:rsidR="006063EE" w:rsidRPr="00990B8B">
        <w:rPr>
          <w:rFonts w:ascii="Verdana" w:hAnsi="Verdana"/>
          <w:sz w:val="20"/>
        </w:rPr>
        <w:t xml:space="preserve">en ligne : dans ce cas, vous mentionnez le numéro de dossier qui vous a été </w:t>
      </w:r>
      <w:r w:rsidR="001F628D" w:rsidRPr="00990B8B">
        <w:rPr>
          <w:rFonts w:ascii="Verdana" w:hAnsi="Verdana"/>
          <w:sz w:val="20"/>
        </w:rPr>
        <w:tab/>
      </w:r>
      <w:r w:rsidR="006063EE" w:rsidRPr="00990B8B">
        <w:rPr>
          <w:rFonts w:ascii="Verdana" w:hAnsi="Verdana"/>
          <w:sz w:val="20"/>
        </w:rPr>
        <w:t>communiqué dans le mail d’accusé de réception de votre demande</w:t>
      </w:r>
      <w:r w:rsidR="001F628D" w:rsidRPr="00990B8B">
        <w:rPr>
          <w:rFonts w:ascii="Verdana" w:hAnsi="Verdana"/>
          <w:sz w:val="20"/>
        </w:rPr>
        <w:t> ;</w:t>
      </w:r>
      <w:r w:rsidR="001F628D" w:rsidRPr="00990B8B">
        <w:rPr>
          <w:rFonts w:ascii="Verdana" w:hAnsi="Verdana"/>
          <w:sz w:val="20"/>
        </w:rPr>
        <w:br/>
        <w:t>-</w:t>
      </w:r>
      <w:r w:rsidR="001F628D" w:rsidRPr="00990B8B">
        <w:rPr>
          <w:rFonts w:ascii="Verdana" w:hAnsi="Verdana"/>
          <w:sz w:val="20"/>
        </w:rPr>
        <w:tab/>
      </w:r>
      <w:r w:rsidR="00B31BB3" w:rsidRPr="00990B8B">
        <w:rPr>
          <w:rFonts w:ascii="Verdana" w:hAnsi="Verdana"/>
          <w:sz w:val="20"/>
        </w:rPr>
        <w:t>par envoi recommandé : dans ce cas, vous joignez une copie du récépissé d’envoi</w:t>
      </w:r>
      <w:r w:rsidR="00B31BB3" w:rsidRPr="00990B8B">
        <w:rPr>
          <w:rFonts w:ascii="Verdana" w:hAnsi="Verdana"/>
          <w:sz w:val="20"/>
        </w:rPr>
        <w:br/>
      </w:r>
      <w:r w:rsidR="001F628D" w:rsidRPr="00990B8B">
        <w:rPr>
          <w:rFonts w:ascii="Verdana" w:hAnsi="Verdana"/>
          <w:sz w:val="20"/>
        </w:rPr>
        <w:tab/>
      </w:r>
      <w:r w:rsidR="00B31BB3" w:rsidRPr="00990B8B">
        <w:rPr>
          <w:rFonts w:ascii="Verdana" w:hAnsi="Verdana"/>
          <w:sz w:val="20"/>
        </w:rPr>
        <w:t>du</w:t>
      </w:r>
      <w:r w:rsidR="00EC3082" w:rsidRPr="00990B8B">
        <w:rPr>
          <w:rFonts w:ascii="Verdana" w:hAnsi="Verdana"/>
          <w:sz w:val="20"/>
        </w:rPr>
        <w:t xml:space="preserve"> recommandé à la déclaration.</w:t>
      </w:r>
      <w:r w:rsidR="00EC3082" w:rsidRPr="00990B8B">
        <w:rPr>
          <w:rFonts w:ascii="Verdana" w:hAnsi="Verdana"/>
          <w:sz w:val="20"/>
        </w:rPr>
        <w:br/>
      </w:r>
      <w:r w:rsidR="00EC3082" w:rsidRPr="00990B8B">
        <w:rPr>
          <w:rFonts w:ascii="Verdana" w:hAnsi="Verdana"/>
          <w:sz w:val="20"/>
        </w:rPr>
        <w:br/>
        <w:t>Une fois la déc</w:t>
      </w:r>
      <w:r w:rsidR="00DC31AD" w:rsidRPr="00990B8B">
        <w:rPr>
          <w:rFonts w:ascii="Verdana" w:hAnsi="Verdana"/>
          <w:sz w:val="20"/>
        </w:rPr>
        <w:t xml:space="preserve">laration sur l’honneur complétée, </w:t>
      </w:r>
      <w:r w:rsidR="00EC3082" w:rsidRPr="00990B8B">
        <w:rPr>
          <w:rFonts w:ascii="Verdana" w:hAnsi="Verdana"/>
          <w:sz w:val="20"/>
        </w:rPr>
        <w:t>s</w:t>
      </w:r>
      <w:r w:rsidR="00B31BB3" w:rsidRPr="00990B8B">
        <w:rPr>
          <w:rFonts w:ascii="Verdana" w:hAnsi="Verdana"/>
          <w:sz w:val="20"/>
        </w:rPr>
        <w:t>i votre dossier administratif est complet</w:t>
      </w:r>
      <w:r w:rsidR="00DA2FDA" w:rsidRPr="00990B8B">
        <w:rPr>
          <w:rFonts w:ascii="Verdana" w:hAnsi="Verdana"/>
          <w:sz w:val="20"/>
        </w:rPr>
        <w:t>, vous recevez sur votre mail student</w:t>
      </w:r>
      <w:r w:rsidR="00990B8B">
        <w:rPr>
          <w:rFonts w:ascii="Verdana" w:hAnsi="Verdana"/>
          <w:sz w:val="20"/>
        </w:rPr>
        <w:br/>
        <w:t>- une confirmation de votre inscription effective</w:t>
      </w:r>
      <w:r w:rsidR="00990B8B">
        <w:rPr>
          <w:rFonts w:ascii="Verdana" w:hAnsi="Verdana"/>
          <w:sz w:val="20"/>
        </w:rPr>
        <w:br/>
        <w:t xml:space="preserve">- et </w:t>
      </w:r>
      <w:r w:rsidR="00B31BB3" w:rsidRPr="00990B8B">
        <w:rPr>
          <w:rFonts w:ascii="Verdana" w:hAnsi="Verdana"/>
          <w:sz w:val="20"/>
        </w:rPr>
        <w:t xml:space="preserve">les attestations </w:t>
      </w:r>
      <w:r w:rsidR="00DA2FDA" w:rsidRPr="00990B8B">
        <w:rPr>
          <w:rFonts w:ascii="Verdana" w:hAnsi="Verdana"/>
          <w:sz w:val="20"/>
        </w:rPr>
        <w:t xml:space="preserve">destinées à </w:t>
      </w:r>
      <w:r w:rsidR="00B31BB3" w:rsidRPr="00990B8B">
        <w:rPr>
          <w:rFonts w:ascii="Verdana" w:hAnsi="Verdana"/>
          <w:sz w:val="20"/>
        </w:rPr>
        <w:t xml:space="preserve">la </w:t>
      </w:r>
      <w:r w:rsidR="00D83C54" w:rsidRPr="00990B8B">
        <w:rPr>
          <w:rFonts w:ascii="Verdana" w:hAnsi="Verdana"/>
          <w:sz w:val="20"/>
        </w:rPr>
        <w:t>C</w:t>
      </w:r>
      <w:r w:rsidRPr="00990B8B">
        <w:rPr>
          <w:rFonts w:ascii="Verdana" w:hAnsi="Verdana"/>
          <w:sz w:val="20"/>
        </w:rPr>
        <w:t xml:space="preserve">aisse </w:t>
      </w:r>
      <w:r w:rsidR="00DA2FDA" w:rsidRPr="00990B8B">
        <w:rPr>
          <w:rFonts w:ascii="Verdana" w:hAnsi="Verdana"/>
          <w:sz w:val="20"/>
        </w:rPr>
        <w:t>d’allocations familiales et à</w:t>
      </w:r>
      <w:r w:rsidR="00D83C54" w:rsidRPr="00990B8B">
        <w:rPr>
          <w:rFonts w:ascii="Verdana" w:hAnsi="Verdana"/>
          <w:sz w:val="20"/>
        </w:rPr>
        <w:t xml:space="preserve"> </w:t>
      </w:r>
      <w:r w:rsidR="00204A5C" w:rsidRPr="00990B8B">
        <w:rPr>
          <w:rFonts w:ascii="Verdana" w:hAnsi="Verdana"/>
          <w:sz w:val="20"/>
        </w:rPr>
        <w:t xml:space="preserve">la SNCB </w:t>
      </w:r>
      <w:r w:rsidR="00990B8B">
        <w:rPr>
          <w:rFonts w:ascii="Verdana" w:hAnsi="Verdana"/>
          <w:sz w:val="20"/>
        </w:rPr>
        <w:br/>
      </w:r>
      <w:r w:rsidR="00204A5C" w:rsidRPr="00990B8B">
        <w:rPr>
          <w:rFonts w:ascii="Verdana" w:hAnsi="Verdana"/>
          <w:sz w:val="20"/>
        </w:rPr>
        <w:t xml:space="preserve">(carte </w:t>
      </w:r>
      <w:r w:rsidR="00045FB1">
        <w:rPr>
          <w:rFonts w:ascii="Verdana" w:hAnsi="Verdana"/>
          <w:sz w:val="20"/>
        </w:rPr>
        <w:t>student multi</w:t>
      </w:r>
      <w:r w:rsidR="00DA2FDA" w:rsidRPr="00990B8B">
        <w:rPr>
          <w:rFonts w:ascii="Verdana" w:hAnsi="Verdana"/>
          <w:sz w:val="20"/>
        </w:rPr>
        <w:t xml:space="preserve">, </w:t>
      </w:r>
      <w:r w:rsidR="00045FB1">
        <w:rPr>
          <w:rFonts w:ascii="Verdana" w:hAnsi="Verdana"/>
          <w:sz w:val="20"/>
        </w:rPr>
        <w:t>student abonnement</w:t>
      </w:r>
      <w:r w:rsidR="00D83C54" w:rsidRPr="00990B8B">
        <w:rPr>
          <w:rFonts w:ascii="Verdana" w:hAnsi="Verdana"/>
          <w:sz w:val="20"/>
        </w:rPr>
        <w:t>)</w:t>
      </w:r>
      <w:r w:rsidR="00204A5C" w:rsidRPr="00990B8B">
        <w:rPr>
          <w:rFonts w:ascii="Verdana" w:hAnsi="Verdana"/>
          <w:sz w:val="20"/>
        </w:rPr>
        <w:t>.</w:t>
      </w:r>
      <w:r w:rsidR="00DA2FDA" w:rsidRPr="00990B8B">
        <w:rPr>
          <w:rFonts w:ascii="Verdana" w:hAnsi="Verdana"/>
          <w:sz w:val="20"/>
        </w:rPr>
        <w:t xml:space="preserve"> </w:t>
      </w:r>
    </w:p>
    <w:p w:rsidR="00095356" w:rsidRPr="00990B8B" w:rsidRDefault="00095356" w:rsidP="000323C9">
      <w:pPr>
        <w:pStyle w:val="Corpsdetexte"/>
        <w:tabs>
          <w:tab w:val="left" w:pos="1276"/>
        </w:tabs>
        <w:spacing w:after="0"/>
        <w:ind w:left="1069"/>
        <w:rPr>
          <w:rFonts w:ascii="Verdana" w:hAnsi="Verdana"/>
          <w:sz w:val="20"/>
        </w:rPr>
      </w:pPr>
    </w:p>
    <w:p w:rsidR="006063EE" w:rsidRPr="007E119E" w:rsidRDefault="006063EE" w:rsidP="003439F0">
      <w:pPr>
        <w:rPr>
          <w:rFonts w:ascii="Verdana" w:hAnsi="Verdana"/>
          <w:sz w:val="20"/>
        </w:rPr>
      </w:pPr>
    </w:p>
    <w:p w:rsidR="00590353" w:rsidRDefault="00026F4D" w:rsidP="00E672DA">
      <w:pPr>
        <w:pStyle w:val="Corpsdetexte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 w:rsidRPr="00F341C5">
        <w:rPr>
          <w:rFonts w:ascii="Verdana" w:hAnsi="Verdana"/>
          <w:b/>
          <w:sz w:val="20"/>
        </w:rPr>
        <w:t>FINALISER</w:t>
      </w:r>
      <w:r w:rsidR="00B31BB3" w:rsidRPr="00F341C5">
        <w:rPr>
          <w:rFonts w:ascii="Verdana" w:hAnsi="Verdana"/>
          <w:b/>
          <w:sz w:val="20"/>
        </w:rPr>
        <w:t xml:space="preserve"> VOTRE DOSSIER D’ALLOCATION D’ETUDES AUPRES DE LA F.W.B</w:t>
      </w:r>
      <w:r w:rsidR="00B31BB3" w:rsidRPr="00F341C5">
        <w:rPr>
          <w:rFonts w:ascii="Verdana" w:hAnsi="Verdana"/>
          <w:b/>
          <w:sz w:val="20"/>
        </w:rPr>
        <w:br/>
      </w:r>
      <w:r w:rsidR="00B31BB3" w:rsidRPr="00F341C5">
        <w:rPr>
          <w:rFonts w:ascii="Verdana" w:hAnsi="Verdana"/>
          <w:b/>
          <w:sz w:val="20"/>
        </w:rPr>
        <w:br/>
      </w:r>
      <w:r w:rsidR="00B31BB3" w:rsidRPr="00F341C5">
        <w:rPr>
          <w:rFonts w:ascii="Verdana" w:hAnsi="Verdana"/>
          <w:sz w:val="20"/>
        </w:rPr>
        <w:t xml:space="preserve">Pour ce faire, </w:t>
      </w:r>
      <w:r w:rsidR="00055779" w:rsidRPr="00F341C5">
        <w:rPr>
          <w:rFonts w:ascii="Verdana" w:hAnsi="Verdana"/>
          <w:sz w:val="20"/>
        </w:rPr>
        <w:t>vous devez impérativement envoyer l’attestation de votre inscription effective</w:t>
      </w:r>
      <w:r w:rsidR="00A3773D" w:rsidRPr="00F341C5">
        <w:rPr>
          <w:rFonts w:ascii="Verdana" w:hAnsi="Verdana"/>
          <w:sz w:val="20"/>
        </w:rPr>
        <w:t xml:space="preserve"> </w:t>
      </w:r>
      <w:r w:rsidR="00A3773D" w:rsidRPr="00F341C5">
        <w:rPr>
          <w:rFonts w:ascii="Verdana" w:hAnsi="Verdana"/>
          <w:b/>
          <w:sz w:val="20"/>
        </w:rPr>
        <w:t>le 30 novembre au plus tard</w:t>
      </w:r>
      <w:r w:rsidR="00F341C5" w:rsidRPr="00F341C5">
        <w:rPr>
          <w:rFonts w:ascii="Verdana" w:hAnsi="Verdana"/>
          <w:b/>
          <w:sz w:val="20"/>
        </w:rPr>
        <w:br/>
        <w:t xml:space="preserve">- </w:t>
      </w:r>
      <w:r w:rsidR="00F341C5" w:rsidRPr="00F341C5">
        <w:rPr>
          <w:rFonts w:ascii="Verdana" w:hAnsi="Verdana"/>
          <w:sz w:val="20"/>
        </w:rPr>
        <w:t xml:space="preserve"> par courrier postal (avec votre numéro de dossier) </w:t>
      </w:r>
      <w:r w:rsidR="00A3773D" w:rsidRPr="00F341C5">
        <w:rPr>
          <w:rFonts w:ascii="Verdana" w:hAnsi="Verdana"/>
          <w:sz w:val="20"/>
        </w:rPr>
        <w:t>au Bureau régional de Namur, rue Van Opré 89</w:t>
      </w:r>
      <w:r w:rsidR="001620C5" w:rsidRPr="00F341C5">
        <w:rPr>
          <w:rFonts w:ascii="Verdana" w:hAnsi="Verdana"/>
          <w:sz w:val="20"/>
        </w:rPr>
        <w:t xml:space="preserve"> - </w:t>
      </w:r>
      <w:r w:rsidR="00A3773D" w:rsidRPr="00F341C5">
        <w:rPr>
          <w:rFonts w:ascii="Verdana" w:hAnsi="Verdana"/>
          <w:sz w:val="20"/>
        </w:rPr>
        <w:t xml:space="preserve"> 5100 Jambes</w:t>
      </w:r>
      <w:r w:rsidR="00F341C5" w:rsidRPr="00F341C5">
        <w:rPr>
          <w:rFonts w:ascii="Verdana" w:hAnsi="Verdana"/>
          <w:sz w:val="20"/>
        </w:rPr>
        <w:br/>
        <w:t xml:space="preserve">- ou par mail à votre gestionnaire de dossier </w:t>
      </w:r>
      <w:r w:rsidR="00F341C5">
        <w:rPr>
          <w:rFonts w:ascii="Verdana" w:hAnsi="Verdana"/>
          <w:sz w:val="20"/>
        </w:rPr>
        <w:t>si celui-ci vous la réclame.</w:t>
      </w:r>
      <w:r w:rsidR="00484B8D" w:rsidRPr="00F341C5">
        <w:rPr>
          <w:rFonts w:ascii="Verdana" w:hAnsi="Verdana"/>
          <w:b/>
          <w:sz w:val="20"/>
        </w:rPr>
        <w:br/>
      </w:r>
      <w:r w:rsidR="00B90969" w:rsidRPr="00F341C5">
        <w:rPr>
          <w:rFonts w:ascii="Verdana" w:hAnsi="Verdana"/>
          <w:sz w:val="20"/>
        </w:rPr>
        <w:t>Le</w:t>
      </w:r>
      <w:r w:rsidR="00484B8D" w:rsidRPr="00F341C5">
        <w:rPr>
          <w:rFonts w:ascii="Verdana" w:hAnsi="Verdana"/>
          <w:sz w:val="20"/>
        </w:rPr>
        <w:t xml:space="preserve"> S</w:t>
      </w:r>
      <w:r w:rsidR="00B90969" w:rsidRPr="00F341C5">
        <w:rPr>
          <w:rFonts w:ascii="Verdana" w:hAnsi="Verdana"/>
          <w:sz w:val="20"/>
        </w:rPr>
        <w:t>ervice</w:t>
      </w:r>
      <w:r w:rsidR="00484B8D" w:rsidRPr="00F341C5">
        <w:rPr>
          <w:rFonts w:ascii="Verdana" w:hAnsi="Verdana"/>
          <w:sz w:val="20"/>
        </w:rPr>
        <w:t xml:space="preserve"> des Inscriptions vous délivrera cette attestation </w:t>
      </w:r>
      <w:r w:rsidR="00101210" w:rsidRPr="00F341C5">
        <w:rPr>
          <w:rFonts w:ascii="Verdana" w:hAnsi="Verdana"/>
          <w:sz w:val="20"/>
        </w:rPr>
        <w:t>a</w:t>
      </w:r>
      <w:r w:rsidR="00484B8D" w:rsidRPr="00F341C5">
        <w:rPr>
          <w:rFonts w:ascii="Verdana" w:hAnsi="Verdana"/>
          <w:sz w:val="20"/>
        </w:rPr>
        <w:t>u plus tôt en septembre</w:t>
      </w:r>
      <w:r w:rsidR="00484B8D" w:rsidRPr="00F341C5">
        <w:rPr>
          <w:rFonts w:ascii="Verdana" w:hAnsi="Verdana"/>
          <w:sz w:val="20"/>
        </w:rPr>
        <w:br/>
        <w:t>selon des modalités qui seront précisées ultérieurement.</w:t>
      </w:r>
      <w:r w:rsidR="00A45991" w:rsidRPr="00F341C5">
        <w:rPr>
          <w:rFonts w:ascii="Verdana" w:hAnsi="Verdana"/>
          <w:sz w:val="20"/>
        </w:rPr>
        <w:br/>
      </w:r>
      <w:r w:rsidR="00055779" w:rsidRPr="00F341C5">
        <w:rPr>
          <w:rFonts w:ascii="Verdana" w:hAnsi="Verdana"/>
          <w:sz w:val="20"/>
        </w:rPr>
        <w:t>Par la suite, s’il manque certains documents, votre gestionnaire vous contacte par</w:t>
      </w:r>
      <w:r w:rsidR="00101210" w:rsidRPr="00F341C5">
        <w:rPr>
          <w:rFonts w:ascii="Verdana" w:hAnsi="Verdana"/>
          <w:sz w:val="20"/>
        </w:rPr>
        <w:t xml:space="preserve"> </w:t>
      </w:r>
      <w:r w:rsidR="00B31BB3" w:rsidRPr="00F341C5">
        <w:rPr>
          <w:rFonts w:ascii="Verdana" w:hAnsi="Verdana"/>
          <w:sz w:val="20"/>
        </w:rPr>
        <w:t>mail</w:t>
      </w:r>
      <w:r w:rsidR="003439F0" w:rsidRPr="00F341C5">
        <w:rPr>
          <w:rFonts w:ascii="Verdana" w:hAnsi="Verdana"/>
          <w:sz w:val="20"/>
        </w:rPr>
        <w:t xml:space="preserve"> ou</w:t>
      </w:r>
      <w:r w:rsidR="00B31BB3" w:rsidRPr="00F341C5">
        <w:rPr>
          <w:rFonts w:ascii="Verdana" w:hAnsi="Verdana"/>
          <w:sz w:val="20"/>
        </w:rPr>
        <w:t xml:space="preserve"> </w:t>
      </w:r>
      <w:r w:rsidR="00055779" w:rsidRPr="00F341C5">
        <w:rPr>
          <w:rFonts w:ascii="Verdana" w:hAnsi="Verdana"/>
          <w:sz w:val="20"/>
        </w:rPr>
        <w:t>par</w:t>
      </w:r>
      <w:r w:rsidR="00B31BB3" w:rsidRPr="00F341C5">
        <w:rPr>
          <w:rFonts w:ascii="Verdana" w:hAnsi="Verdana"/>
          <w:sz w:val="20"/>
        </w:rPr>
        <w:t xml:space="preserve"> courrier postal </w:t>
      </w:r>
      <w:r w:rsidR="00055779" w:rsidRPr="00F341C5">
        <w:rPr>
          <w:rFonts w:ascii="Verdana" w:hAnsi="Verdana"/>
          <w:sz w:val="20"/>
        </w:rPr>
        <w:t>pour</w:t>
      </w:r>
      <w:r w:rsidR="00DC31AD" w:rsidRPr="00F341C5">
        <w:rPr>
          <w:rFonts w:ascii="Verdana" w:hAnsi="Verdana"/>
          <w:sz w:val="20"/>
        </w:rPr>
        <w:t xml:space="preserve"> précise</w:t>
      </w:r>
      <w:r w:rsidR="00055779" w:rsidRPr="00F341C5">
        <w:rPr>
          <w:rFonts w:ascii="Verdana" w:hAnsi="Verdana"/>
          <w:sz w:val="20"/>
        </w:rPr>
        <w:t>r</w:t>
      </w:r>
      <w:r w:rsidR="003439F0" w:rsidRPr="00F341C5">
        <w:rPr>
          <w:rFonts w:ascii="Verdana" w:hAnsi="Verdana"/>
          <w:sz w:val="20"/>
        </w:rPr>
        <w:t xml:space="preserve"> </w:t>
      </w:r>
      <w:r w:rsidR="00B31BB3" w:rsidRPr="00F341C5">
        <w:rPr>
          <w:rFonts w:ascii="Verdana" w:hAnsi="Verdana"/>
          <w:sz w:val="20"/>
        </w:rPr>
        <w:t xml:space="preserve">les documents </w:t>
      </w:r>
      <w:r w:rsidR="00D83C54" w:rsidRPr="00F341C5">
        <w:rPr>
          <w:rFonts w:ascii="Verdana" w:hAnsi="Verdana"/>
          <w:sz w:val="20"/>
        </w:rPr>
        <w:t>manquants</w:t>
      </w:r>
      <w:r w:rsidR="003439F0" w:rsidRPr="00F341C5">
        <w:rPr>
          <w:rFonts w:ascii="Verdana" w:hAnsi="Verdana"/>
          <w:sz w:val="20"/>
        </w:rPr>
        <w:t xml:space="preserve"> et les c</w:t>
      </w:r>
      <w:r w:rsidR="00D83C54" w:rsidRPr="00F341C5">
        <w:rPr>
          <w:rFonts w:ascii="Verdana" w:hAnsi="Verdana"/>
          <w:sz w:val="20"/>
        </w:rPr>
        <w:t xml:space="preserve">oordonnées auxquelles les </w:t>
      </w:r>
      <w:r w:rsidR="00A45991" w:rsidRPr="00F341C5">
        <w:rPr>
          <w:rFonts w:ascii="Verdana" w:hAnsi="Verdana"/>
          <w:sz w:val="20"/>
        </w:rPr>
        <w:t xml:space="preserve">lui </w:t>
      </w:r>
      <w:r w:rsidR="00D83C54" w:rsidRPr="00F341C5">
        <w:rPr>
          <w:rFonts w:ascii="Verdana" w:hAnsi="Verdana"/>
          <w:sz w:val="20"/>
        </w:rPr>
        <w:t>ad</w:t>
      </w:r>
      <w:r w:rsidR="003439F0" w:rsidRPr="00F341C5">
        <w:rPr>
          <w:rFonts w:ascii="Verdana" w:hAnsi="Verdana"/>
          <w:sz w:val="20"/>
        </w:rPr>
        <w:t>resser.</w:t>
      </w:r>
      <w:r w:rsidR="00055779" w:rsidRPr="00F341C5">
        <w:rPr>
          <w:rFonts w:ascii="Verdana" w:hAnsi="Verdana"/>
          <w:sz w:val="20"/>
        </w:rPr>
        <w:t xml:space="preserve"> Vous disposez d’un délai de trente jours à partir de la date de notification du courrier pour transmettre les documents demandés. </w:t>
      </w:r>
      <w:r w:rsidR="003439F0" w:rsidRPr="00F341C5">
        <w:rPr>
          <w:rFonts w:ascii="Verdana" w:hAnsi="Verdana"/>
          <w:sz w:val="20"/>
        </w:rPr>
        <w:t xml:space="preserve"> </w:t>
      </w:r>
    </w:p>
    <w:p w:rsidR="00204A5C" w:rsidRPr="00101210" w:rsidRDefault="00452BAB" w:rsidP="00590353">
      <w:pPr>
        <w:pStyle w:val="Corpsdetexte"/>
        <w:spacing w:after="0"/>
        <w:ind w:left="1069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br/>
      </w:r>
      <w:r w:rsidR="00101210" w:rsidRPr="00101210">
        <w:rPr>
          <w:rFonts w:ascii="Verdana" w:hAnsi="Verdana"/>
          <w:sz w:val="20"/>
        </w:rPr>
        <w:t>V</w:t>
      </w:r>
      <w:r w:rsidR="00026F4D" w:rsidRPr="00101210">
        <w:rPr>
          <w:rFonts w:ascii="Verdana" w:hAnsi="Verdana"/>
          <w:sz w:val="20"/>
        </w:rPr>
        <w:t>ous pouvez</w:t>
      </w:r>
      <w:r w:rsidR="003439F0" w:rsidRPr="00101210">
        <w:rPr>
          <w:rFonts w:ascii="Verdana" w:hAnsi="Verdana"/>
          <w:sz w:val="20"/>
        </w:rPr>
        <w:t xml:space="preserve"> </w:t>
      </w:r>
      <w:r w:rsidR="00026F4D" w:rsidRPr="00101210">
        <w:rPr>
          <w:rFonts w:ascii="Verdana" w:hAnsi="Verdana"/>
          <w:sz w:val="20"/>
        </w:rPr>
        <w:t xml:space="preserve">consulter </w:t>
      </w:r>
      <w:r w:rsidR="003439F0" w:rsidRPr="00101210">
        <w:rPr>
          <w:rFonts w:ascii="Verdana" w:hAnsi="Verdana"/>
          <w:sz w:val="20"/>
        </w:rPr>
        <w:t>l’avancement</w:t>
      </w:r>
      <w:r w:rsidR="00026F4D" w:rsidRPr="00101210">
        <w:rPr>
          <w:rFonts w:ascii="Verdana" w:hAnsi="Verdana"/>
          <w:sz w:val="20"/>
        </w:rPr>
        <w:t xml:space="preserve"> de votre dossier via le site de la F.W.B. grâce au code d’accès qui vous a été transmis.</w:t>
      </w:r>
    </w:p>
    <w:p w:rsidR="00026F4D" w:rsidRPr="007E119E" w:rsidRDefault="00026F4D" w:rsidP="00204A5C">
      <w:pPr>
        <w:pStyle w:val="Corpsdetexte"/>
        <w:spacing w:after="0"/>
        <w:ind w:left="1069"/>
        <w:rPr>
          <w:rFonts w:ascii="Verdana" w:hAnsi="Verdana"/>
          <w:sz w:val="20"/>
        </w:rPr>
      </w:pPr>
    </w:p>
    <w:p w:rsidR="001620C5" w:rsidRPr="001620C5" w:rsidRDefault="00026F4D" w:rsidP="00837CF2">
      <w:pPr>
        <w:pStyle w:val="Corpsdetexte"/>
        <w:numPr>
          <w:ilvl w:val="0"/>
          <w:numId w:val="1"/>
        </w:numPr>
        <w:spacing w:after="0"/>
        <w:ind w:left="1066" w:hanging="357"/>
        <w:rPr>
          <w:rFonts w:ascii="Verdana" w:hAnsi="Verdana"/>
          <w:b/>
          <w:sz w:val="20"/>
        </w:rPr>
      </w:pPr>
      <w:r w:rsidRPr="007E119E">
        <w:rPr>
          <w:rFonts w:ascii="Verdana" w:hAnsi="Verdana"/>
          <w:b/>
          <w:sz w:val="20"/>
        </w:rPr>
        <w:t>COMMUNIQUER LA DECISION DE LA FWB AU SERVICE DES INSCRIPTIONS</w:t>
      </w:r>
      <w:r w:rsidRPr="007E119E">
        <w:rPr>
          <w:rFonts w:ascii="Verdana" w:hAnsi="Verdana"/>
          <w:b/>
          <w:sz w:val="20"/>
        </w:rPr>
        <w:br/>
      </w:r>
      <w:r w:rsidRPr="007E119E">
        <w:rPr>
          <w:rFonts w:ascii="Verdana" w:hAnsi="Verdana"/>
          <w:b/>
          <w:sz w:val="20"/>
        </w:rPr>
        <w:br/>
      </w:r>
      <w:r w:rsidR="001F628D">
        <w:rPr>
          <w:rFonts w:ascii="Verdana" w:hAnsi="Verdana"/>
          <w:sz w:val="20"/>
        </w:rPr>
        <w:t>Dans</w:t>
      </w:r>
      <w:r w:rsidR="007414B7" w:rsidRPr="007E119E">
        <w:rPr>
          <w:rFonts w:ascii="Verdana" w:hAnsi="Verdana"/>
          <w:sz w:val="20"/>
        </w:rPr>
        <w:t xml:space="preserve"> le courant de l’année, v</w:t>
      </w:r>
      <w:r w:rsidRPr="007E119E">
        <w:rPr>
          <w:rFonts w:ascii="Verdana" w:hAnsi="Verdana"/>
          <w:sz w:val="20"/>
        </w:rPr>
        <w:t>ous recevez la notification de la décision de la F.W.B.</w:t>
      </w:r>
      <w:r w:rsidR="00DC31AD">
        <w:rPr>
          <w:rFonts w:ascii="Verdana" w:hAnsi="Verdana"/>
          <w:sz w:val="20"/>
        </w:rPr>
        <w:br/>
      </w:r>
      <w:r w:rsidRPr="007E119E">
        <w:rPr>
          <w:rFonts w:ascii="Verdana" w:hAnsi="Verdana"/>
          <w:sz w:val="20"/>
          <w:u w:val="single"/>
        </w:rPr>
        <w:t>par courrier postal</w:t>
      </w:r>
      <w:r w:rsidR="003439F0" w:rsidRPr="007E119E">
        <w:rPr>
          <w:rFonts w:ascii="Verdana" w:hAnsi="Verdana"/>
          <w:sz w:val="20"/>
          <w:u w:val="single"/>
        </w:rPr>
        <w:t xml:space="preserve"> </w:t>
      </w:r>
      <w:r w:rsidRPr="007E119E">
        <w:rPr>
          <w:rFonts w:ascii="Verdana" w:hAnsi="Verdana"/>
          <w:sz w:val="20"/>
          <w:u w:val="single"/>
        </w:rPr>
        <w:t>à votre domicile</w:t>
      </w:r>
      <w:r w:rsidRPr="007E119E">
        <w:rPr>
          <w:rFonts w:ascii="Verdana" w:hAnsi="Verdana"/>
          <w:sz w:val="20"/>
        </w:rPr>
        <w:t>.</w:t>
      </w:r>
      <w:r w:rsidR="000342E2" w:rsidRPr="007E119E">
        <w:rPr>
          <w:rFonts w:ascii="Verdana" w:hAnsi="Verdana"/>
          <w:sz w:val="20"/>
        </w:rPr>
        <w:t xml:space="preserve"> </w:t>
      </w:r>
      <w:r w:rsidRPr="007E119E">
        <w:rPr>
          <w:rFonts w:ascii="Verdana" w:hAnsi="Verdana"/>
          <w:sz w:val="20"/>
        </w:rPr>
        <w:t xml:space="preserve">Dès réception de celle-ci, </w:t>
      </w:r>
      <w:r w:rsidR="00A45991" w:rsidRPr="00101210">
        <w:rPr>
          <w:rFonts w:ascii="Verdana" w:hAnsi="Verdana"/>
          <w:sz w:val="20"/>
        </w:rPr>
        <w:t xml:space="preserve">vous devez </w:t>
      </w:r>
      <w:r w:rsidR="00101210" w:rsidRPr="00101210">
        <w:rPr>
          <w:rFonts w:ascii="Verdana" w:hAnsi="Verdana"/>
          <w:sz w:val="20"/>
        </w:rPr>
        <w:t xml:space="preserve">en transmettre </w:t>
      </w:r>
      <w:r w:rsidR="00A45991" w:rsidRPr="00101210">
        <w:rPr>
          <w:rFonts w:ascii="Verdana" w:hAnsi="Verdana"/>
          <w:sz w:val="20"/>
        </w:rPr>
        <w:t xml:space="preserve">une copie </w:t>
      </w:r>
      <w:r w:rsidR="00101210" w:rsidRPr="00101210">
        <w:rPr>
          <w:rFonts w:ascii="Verdana" w:hAnsi="Verdana"/>
          <w:sz w:val="20"/>
        </w:rPr>
        <w:t xml:space="preserve">au Service des inscriptions </w:t>
      </w:r>
      <w:r w:rsidR="00A45991" w:rsidRPr="00101210">
        <w:rPr>
          <w:rFonts w:ascii="Verdana" w:hAnsi="Verdana"/>
          <w:sz w:val="20"/>
        </w:rPr>
        <w:t>via le formulaire en ligne</w:t>
      </w:r>
      <w:r w:rsidR="00045FB1">
        <w:rPr>
          <w:rFonts w:ascii="Verdana" w:hAnsi="Verdana"/>
          <w:sz w:val="20"/>
        </w:rPr>
        <w:t xml:space="preserve"> </w:t>
      </w:r>
    </w:p>
    <w:p w:rsidR="00095356" w:rsidRDefault="001620C5" w:rsidP="001620C5">
      <w:pPr>
        <w:pStyle w:val="Corpsdetexte"/>
        <w:spacing w:after="0"/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Pr="001620C5">
        <w:rPr>
          <w:rFonts w:ascii="Verdana" w:hAnsi="Verdana"/>
          <w:sz w:val="20"/>
        </w:rPr>
        <w:t>https://www.unamur.be/inscription/droits-inscription/copy_of_DeclarationsurlhonneurSAE</w:t>
      </w:r>
      <w:r w:rsidR="00101210" w:rsidRPr="00101210">
        <w:rPr>
          <w:rFonts w:ascii="Verdana" w:hAnsi="Verdana"/>
          <w:sz w:val="20"/>
        </w:rPr>
        <w:br/>
      </w:r>
    </w:p>
    <w:p w:rsidR="000342E2" w:rsidRDefault="00026F4D" w:rsidP="001620C5">
      <w:pPr>
        <w:pStyle w:val="Corpsdetexte"/>
        <w:spacing w:after="0"/>
        <w:ind w:left="709"/>
        <w:rPr>
          <w:rFonts w:ascii="Verdana" w:hAnsi="Verdana"/>
          <w:sz w:val="20"/>
        </w:rPr>
      </w:pPr>
      <w:r w:rsidRPr="007E119E">
        <w:rPr>
          <w:rFonts w:ascii="Verdana" w:hAnsi="Verdana"/>
          <w:sz w:val="20"/>
        </w:rPr>
        <w:t xml:space="preserve">Si </w:t>
      </w:r>
      <w:r w:rsidR="000342E2" w:rsidRPr="007E119E">
        <w:rPr>
          <w:rFonts w:ascii="Verdana" w:hAnsi="Verdana"/>
          <w:sz w:val="20"/>
        </w:rPr>
        <w:t>une allocation d’études vous est accordée</w:t>
      </w:r>
      <w:r w:rsidRPr="007E119E">
        <w:rPr>
          <w:rFonts w:ascii="Verdana" w:hAnsi="Verdana"/>
          <w:sz w:val="20"/>
        </w:rPr>
        <w:t xml:space="preserve">, la gratuité </w:t>
      </w:r>
      <w:r w:rsidR="003439F0" w:rsidRPr="007E119E">
        <w:rPr>
          <w:rFonts w:ascii="Verdana" w:hAnsi="Verdana"/>
          <w:sz w:val="20"/>
        </w:rPr>
        <w:t>de votre</w:t>
      </w:r>
      <w:r w:rsidRPr="007E119E">
        <w:rPr>
          <w:rFonts w:ascii="Verdana" w:hAnsi="Verdana"/>
          <w:sz w:val="20"/>
        </w:rPr>
        <w:t xml:space="preserve"> inscription </w:t>
      </w:r>
      <w:r w:rsidR="00204A5C" w:rsidRPr="007E119E">
        <w:rPr>
          <w:rFonts w:ascii="Verdana" w:hAnsi="Verdana"/>
          <w:sz w:val="20"/>
        </w:rPr>
        <w:t xml:space="preserve">vous </w:t>
      </w:r>
      <w:r w:rsidRPr="007E119E">
        <w:rPr>
          <w:rFonts w:ascii="Verdana" w:hAnsi="Verdana"/>
          <w:sz w:val="20"/>
        </w:rPr>
        <w:t xml:space="preserve">est </w:t>
      </w:r>
      <w:r w:rsidR="00204A5C" w:rsidRPr="007E119E">
        <w:rPr>
          <w:rFonts w:ascii="Verdana" w:hAnsi="Verdana"/>
          <w:sz w:val="20"/>
        </w:rPr>
        <w:t>définitivement accordée.</w:t>
      </w:r>
    </w:p>
    <w:p w:rsidR="00095356" w:rsidRDefault="00095356" w:rsidP="001620C5">
      <w:pPr>
        <w:pStyle w:val="Corpsdetexte"/>
        <w:spacing w:after="0"/>
        <w:ind w:left="709"/>
        <w:rPr>
          <w:rFonts w:ascii="Verdana" w:hAnsi="Verdana"/>
          <w:b/>
          <w:sz w:val="20"/>
        </w:rPr>
      </w:pPr>
    </w:p>
    <w:p w:rsidR="007414B7" w:rsidRPr="007E119E" w:rsidRDefault="00026F4D" w:rsidP="00095356">
      <w:pPr>
        <w:pStyle w:val="Corpsdetexte"/>
        <w:spacing w:after="0"/>
        <w:ind w:left="709"/>
        <w:rPr>
          <w:rFonts w:ascii="Verdana" w:hAnsi="Verdana"/>
          <w:sz w:val="20"/>
        </w:rPr>
      </w:pPr>
      <w:r w:rsidRPr="007E119E">
        <w:rPr>
          <w:rFonts w:ascii="Verdana" w:hAnsi="Verdana"/>
          <w:sz w:val="20"/>
        </w:rPr>
        <w:t xml:space="preserve">Si votre demande </w:t>
      </w:r>
      <w:r w:rsidR="000342E2" w:rsidRPr="007E119E">
        <w:rPr>
          <w:rFonts w:ascii="Verdana" w:hAnsi="Verdana"/>
          <w:sz w:val="20"/>
        </w:rPr>
        <w:t>a fait l’objet d’un refus,</w:t>
      </w:r>
      <w:r w:rsidRPr="007E119E">
        <w:rPr>
          <w:rFonts w:ascii="Verdana" w:hAnsi="Verdana"/>
          <w:sz w:val="20"/>
        </w:rPr>
        <w:t xml:space="preserve"> le Service des inscriptions vous </w:t>
      </w:r>
      <w:r w:rsidR="000342E2" w:rsidRPr="007E119E">
        <w:rPr>
          <w:rFonts w:ascii="Verdana" w:hAnsi="Verdana"/>
          <w:sz w:val="20"/>
        </w:rPr>
        <w:t xml:space="preserve">adresse une nouvelle fois </w:t>
      </w:r>
      <w:r w:rsidRPr="007E119E">
        <w:rPr>
          <w:rFonts w:ascii="Verdana" w:hAnsi="Verdana"/>
          <w:sz w:val="20"/>
        </w:rPr>
        <w:t>l’invitation à payer 835 €</w:t>
      </w:r>
      <w:r w:rsidR="000342E2" w:rsidRPr="007E119E">
        <w:rPr>
          <w:rFonts w:ascii="Verdana" w:hAnsi="Verdana"/>
          <w:sz w:val="20"/>
        </w:rPr>
        <w:t>,</w:t>
      </w:r>
      <w:r w:rsidRPr="007E119E">
        <w:rPr>
          <w:rFonts w:ascii="Verdana" w:hAnsi="Verdana"/>
          <w:sz w:val="20"/>
        </w:rPr>
        <w:t xml:space="preserve"> dans </w:t>
      </w:r>
      <w:r w:rsidR="000342E2" w:rsidRPr="007E119E">
        <w:rPr>
          <w:rFonts w:ascii="Verdana" w:hAnsi="Verdana"/>
          <w:sz w:val="20"/>
        </w:rPr>
        <w:t>un délai de</w:t>
      </w:r>
      <w:r w:rsidRPr="007E119E">
        <w:rPr>
          <w:rFonts w:ascii="Verdana" w:hAnsi="Verdana"/>
          <w:sz w:val="20"/>
        </w:rPr>
        <w:t xml:space="preserve"> 30 jours </w:t>
      </w:r>
      <w:r w:rsidR="000342E2" w:rsidRPr="007E119E">
        <w:rPr>
          <w:rFonts w:ascii="Verdana" w:hAnsi="Verdana"/>
          <w:sz w:val="20"/>
        </w:rPr>
        <w:t>à partir de</w:t>
      </w:r>
      <w:r w:rsidRPr="007E119E">
        <w:rPr>
          <w:rFonts w:ascii="Verdana" w:hAnsi="Verdana"/>
          <w:sz w:val="20"/>
        </w:rPr>
        <w:t xml:space="preserve"> la date de notification mentionnée dans le courrier de la F.W.B.</w:t>
      </w:r>
      <w:r w:rsidR="000342E2" w:rsidRPr="007E119E">
        <w:rPr>
          <w:rFonts w:ascii="Verdana" w:hAnsi="Verdana"/>
          <w:sz w:val="20"/>
        </w:rPr>
        <w:t xml:space="preserve"> </w:t>
      </w:r>
    </w:p>
    <w:p w:rsidR="00095356" w:rsidRDefault="000342E2" w:rsidP="00095356">
      <w:pPr>
        <w:pStyle w:val="Corpsdetexte"/>
        <w:spacing w:after="0"/>
        <w:ind w:left="709"/>
        <w:rPr>
          <w:rFonts w:ascii="Verdana" w:hAnsi="Verdana"/>
          <w:sz w:val="20"/>
        </w:rPr>
      </w:pPr>
      <w:r w:rsidRPr="007E119E">
        <w:rPr>
          <w:rFonts w:ascii="Verdana" w:hAnsi="Verdana"/>
          <w:sz w:val="20"/>
        </w:rPr>
        <w:t>Vous devez absolument vous mettre en ordre de paiement dans ce délai</w:t>
      </w:r>
      <w:r w:rsidR="007414B7" w:rsidRPr="007E119E">
        <w:rPr>
          <w:rFonts w:ascii="Verdana" w:hAnsi="Verdana"/>
          <w:sz w:val="20"/>
        </w:rPr>
        <w:t xml:space="preserve"> pour rester inscrit</w:t>
      </w:r>
      <w:r w:rsidRPr="007E119E">
        <w:rPr>
          <w:rFonts w:ascii="Verdana" w:hAnsi="Verdana"/>
          <w:sz w:val="20"/>
        </w:rPr>
        <w:t xml:space="preserve">, même si </w:t>
      </w:r>
      <w:r w:rsidR="007414B7" w:rsidRPr="007E119E">
        <w:rPr>
          <w:rFonts w:ascii="Verdana" w:hAnsi="Verdana"/>
          <w:sz w:val="20"/>
        </w:rPr>
        <w:t>vous introduisez une réclamation aupr</w:t>
      </w:r>
      <w:r w:rsidRPr="007E119E">
        <w:rPr>
          <w:rFonts w:ascii="Verdana" w:hAnsi="Verdana"/>
          <w:sz w:val="20"/>
        </w:rPr>
        <w:t>ès de la F.W.B pour contester le refus.</w:t>
      </w:r>
    </w:p>
    <w:p w:rsidR="00095356" w:rsidRDefault="00095356" w:rsidP="00095356">
      <w:pPr>
        <w:pStyle w:val="Corpsdetexte"/>
        <w:spacing w:after="0"/>
        <w:ind w:left="709"/>
        <w:rPr>
          <w:rFonts w:ascii="Verdana" w:hAnsi="Verdana"/>
          <w:sz w:val="20"/>
        </w:rPr>
      </w:pPr>
    </w:p>
    <w:p w:rsidR="006063EE" w:rsidRPr="007E119E" w:rsidRDefault="00026F4D" w:rsidP="00095356">
      <w:pPr>
        <w:pStyle w:val="Corpsdetexte"/>
        <w:spacing w:after="0"/>
        <w:ind w:left="709"/>
        <w:rPr>
          <w:rFonts w:ascii="Verdana" w:hAnsi="Verdana"/>
          <w:sz w:val="20"/>
        </w:rPr>
      </w:pPr>
      <w:r w:rsidRPr="007E119E">
        <w:rPr>
          <w:rFonts w:ascii="Verdana" w:hAnsi="Verdana"/>
          <w:sz w:val="20"/>
        </w:rPr>
        <w:t>Il vous est alors possible d’introduire une demande de réduction de</w:t>
      </w:r>
      <w:r w:rsidR="000342E2" w:rsidRPr="007E119E">
        <w:rPr>
          <w:rFonts w:ascii="Verdana" w:hAnsi="Verdana"/>
          <w:sz w:val="20"/>
        </w:rPr>
        <w:t>s</w:t>
      </w:r>
      <w:r w:rsidRPr="007E119E">
        <w:rPr>
          <w:rFonts w:ascii="Verdana" w:hAnsi="Verdana"/>
          <w:sz w:val="20"/>
        </w:rPr>
        <w:t xml:space="preserve"> </w:t>
      </w:r>
      <w:r w:rsidR="000342E2" w:rsidRPr="007E119E">
        <w:rPr>
          <w:rFonts w:ascii="Verdana" w:hAnsi="Verdana"/>
          <w:sz w:val="20"/>
        </w:rPr>
        <w:t>droits d’inscription</w:t>
      </w:r>
      <w:r w:rsidRPr="007E119E">
        <w:rPr>
          <w:rFonts w:ascii="Verdana" w:hAnsi="Verdana"/>
          <w:sz w:val="20"/>
        </w:rPr>
        <w:t xml:space="preserve"> et/ou de prêt </w:t>
      </w:r>
      <w:r w:rsidR="000342E2" w:rsidRPr="007E119E">
        <w:rPr>
          <w:rFonts w:ascii="Verdana" w:hAnsi="Verdana"/>
          <w:sz w:val="20"/>
        </w:rPr>
        <w:t>afin d’en</w:t>
      </w:r>
      <w:r w:rsidRPr="007E119E">
        <w:rPr>
          <w:rFonts w:ascii="Verdana" w:hAnsi="Verdana"/>
          <w:sz w:val="20"/>
        </w:rPr>
        <w:t xml:space="preserve"> échelonner le paiement auprès </w:t>
      </w:r>
      <w:r w:rsidR="00045FB1">
        <w:rPr>
          <w:rFonts w:ascii="Verdana" w:hAnsi="Verdana"/>
          <w:sz w:val="20"/>
        </w:rPr>
        <w:t>de la Cellule sociale</w:t>
      </w:r>
      <w:r w:rsidRPr="007E119E">
        <w:rPr>
          <w:rFonts w:ascii="Verdana" w:hAnsi="Verdana"/>
          <w:sz w:val="20"/>
        </w:rPr>
        <w:t xml:space="preserve"> des étudiants.</w:t>
      </w:r>
    </w:p>
    <w:sectPr w:rsidR="006063EE" w:rsidRPr="007E119E" w:rsidSect="009C1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09" w:right="560" w:bottom="1701" w:left="99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5A" w:rsidRDefault="007A655A">
      <w:r>
        <w:separator/>
      </w:r>
    </w:p>
  </w:endnote>
  <w:endnote w:type="continuationSeparator" w:id="0">
    <w:p w:rsidR="007A655A" w:rsidRDefault="007A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00" w:rsidRDefault="002C22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14" w:rsidRDefault="00B52C5C" w:rsidP="002F533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-132080</wp:posOffset>
              </wp:positionV>
              <wp:extent cx="6057900" cy="662305"/>
              <wp:effectExtent l="0" t="0" r="0" b="444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algn="ctr">
                            <a:solidFill>
                              <a:srgbClr val="4FA8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5332" w:rsidRPr="00C83FD9" w:rsidRDefault="002F5332" w:rsidP="002F5332">
                          <w:pPr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5.65pt;margin-top:-10.4pt;width:477pt;height:5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" filled="f" stroked="f" strokecolor="#4fa833" strokeweight="1.25pt">
              <v:textbox style="mso-fit-shape-to-text:t">
                <w:txbxContent>
                  <w:p w:rsidR="002F5332" w:rsidRPr="00C83FD9" w:rsidRDefault="002F5332" w:rsidP="002F5332">
                    <w:pPr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210820</wp:posOffset>
              </wp:positionV>
              <wp:extent cx="2171700" cy="342900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algn="ctr">
                            <a:solidFill>
                              <a:srgbClr val="4FA8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5332" w:rsidRPr="009F2171" w:rsidRDefault="002F5332" w:rsidP="002F5332">
                          <w:pPr>
                            <w:rPr>
                              <w:color w:val="61636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15" o:spid="_x0000_s1027" type="#_x0000_t202" style="position:absolute;margin-left:315pt;margin-top:16.6pt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" filled="f" stroked="f" strokecolor="#4fa833" strokeweight="1.25pt">
              <v:textbox>
                <w:txbxContent>
                  <w:p w:rsidR="002F5332" w:rsidRPr="009F2171" w:rsidRDefault="002F5332" w:rsidP="002F5332">
                    <w:pPr>
                      <w:rPr>
                        <w:color w:val="61636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F4" w:rsidRDefault="00B52C5C" w:rsidP="00C958F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42545</wp:posOffset>
              </wp:positionV>
              <wp:extent cx="6057900" cy="662305"/>
              <wp:effectExtent l="0" t="0" r="0" b="4445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algn="ctr">
                            <a:solidFill>
                              <a:srgbClr val="4FA8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58F4" w:rsidRPr="008C32A6" w:rsidRDefault="00C958F4" w:rsidP="00C958F4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:rsidR="00C958F4" w:rsidRPr="008C32A6" w:rsidRDefault="002C2200" w:rsidP="00C958F4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Cellule sociale</w:t>
                          </w:r>
                          <w:bookmarkStart w:id="0" w:name="_GoBack"/>
                          <w:bookmarkEnd w:id="0"/>
                        </w:p>
                        <w:p w:rsidR="00C958F4" w:rsidRPr="008C32A6" w:rsidRDefault="00C958F4" w:rsidP="00C958F4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C958F4" w:rsidRPr="008C32A6" w:rsidRDefault="00C958F4" w:rsidP="00C958F4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8C32A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Université de Namur, ASBL</w:t>
                          </w:r>
                        </w:p>
                        <w:p w:rsidR="00C958F4" w:rsidRPr="008C32A6" w:rsidRDefault="00C958F4" w:rsidP="00C958F4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8C32A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Siège social - Rue de Bruxelles 61, B-5000 Namur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25.65pt;margin-top:3.35pt;width:477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" filled="f" stroked="f" strokecolor="#4fa833" strokeweight="1.25pt">
              <v:textbox style="mso-fit-shape-to-text:t">
                <w:txbxContent>
                  <w:p w:rsidR="00C958F4" w:rsidRPr="008C32A6" w:rsidRDefault="00C958F4" w:rsidP="00C958F4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C958F4" w:rsidRPr="008C32A6" w:rsidRDefault="002C2200" w:rsidP="00C958F4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Cellule sociale</w:t>
                    </w:r>
                    <w:bookmarkStart w:id="1" w:name="_GoBack"/>
                    <w:bookmarkEnd w:id="1"/>
                  </w:p>
                  <w:p w:rsidR="00C958F4" w:rsidRPr="008C32A6" w:rsidRDefault="00C958F4" w:rsidP="00C958F4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C958F4" w:rsidRPr="008C32A6" w:rsidRDefault="00C958F4" w:rsidP="00C958F4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8C32A6">
                      <w:rPr>
                        <w:rFonts w:ascii="Verdana" w:hAnsi="Verdana"/>
                        <w:sz w:val="14"/>
                        <w:szCs w:val="14"/>
                      </w:rPr>
                      <w:t>Université de Namur, ASBL</w:t>
                    </w:r>
                  </w:p>
                  <w:p w:rsidR="00C958F4" w:rsidRPr="008C32A6" w:rsidRDefault="00C958F4" w:rsidP="00C958F4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8C32A6">
                      <w:rPr>
                        <w:rFonts w:ascii="Verdana" w:hAnsi="Verdana"/>
                        <w:sz w:val="14"/>
                        <w:szCs w:val="14"/>
                      </w:rPr>
                      <w:t>Siège social - Rue de Bruxelles 61, B-5000 Namur</w:t>
                    </w:r>
                  </w:p>
                </w:txbxContent>
              </v:textbox>
            </v:shape>
          </w:pict>
        </mc:Fallback>
      </mc:AlternateContent>
    </w:r>
  </w:p>
  <w:p w:rsidR="001D0B0D" w:rsidRDefault="00B52C5C">
    <w:pPr>
      <w:pStyle w:val="Pieddepag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211454</wp:posOffset>
              </wp:positionV>
              <wp:extent cx="636905" cy="0"/>
              <wp:effectExtent l="0" t="0" r="10795" b="1905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90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308371" id="Line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.65pt" to="3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" strokecolor="black [3213]" strokeweight=".5pt">
              <v:shadow color="#7f7f7f [1601]" opacity=".5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220980</wp:posOffset>
              </wp:positionV>
              <wp:extent cx="1600200" cy="342900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algn="ctr">
                            <a:solidFill>
                              <a:srgbClr val="4FA8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58F4" w:rsidRPr="008C32A6" w:rsidRDefault="00C958F4" w:rsidP="00C958F4">
                          <w:pPr>
                            <w:rPr>
                              <w:rFonts w:ascii="Verdana" w:hAnsi="Verdana"/>
                              <w:sz w:val="14"/>
                              <w:szCs w:val="14"/>
                              <w:lang w:val="fr-BE"/>
                            </w:rPr>
                          </w:pPr>
                          <w:r w:rsidRPr="008C32A6">
                            <w:rPr>
                              <w:rFonts w:ascii="Verdana" w:hAnsi="Verdana"/>
                              <w:sz w:val="14"/>
                              <w:szCs w:val="14"/>
                              <w:lang w:val="fr-BE"/>
                            </w:rPr>
                            <w:t xml:space="preserve">T. +32 (0)81 72 50 </w:t>
                          </w:r>
                          <w:r w:rsidR="00F1065A" w:rsidRPr="008C32A6">
                            <w:rPr>
                              <w:rFonts w:ascii="Verdana" w:hAnsi="Verdana"/>
                              <w:sz w:val="14"/>
                              <w:szCs w:val="14"/>
                              <w:lang w:val="fr-BE"/>
                            </w:rPr>
                            <w:t>85</w:t>
                          </w:r>
                        </w:p>
                        <w:p w:rsidR="00C958F4" w:rsidRPr="008C32A6" w:rsidRDefault="00C958F4" w:rsidP="00C958F4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8C32A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F. +32 (0)81 72 50 90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26" o:spid="_x0000_s1029" type="#_x0000_t202" style="position:absolute;margin-left:189pt;margin-top:17.4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" filled="f" stroked="f" strokecolor="#4fa833" strokeweight="1.25pt">
              <v:textbox>
                <w:txbxContent>
                  <w:p w:rsidR="00C958F4" w:rsidRPr="008C32A6" w:rsidRDefault="00C958F4" w:rsidP="00C958F4">
                    <w:pPr>
                      <w:rPr>
                        <w:rFonts w:ascii="Verdana" w:hAnsi="Verdana"/>
                        <w:sz w:val="14"/>
                        <w:szCs w:val="14"/>
                        <w:lang w:val="fr-BE"/>
                      </w:rPr>
                    </w:pPr>
                    <w:r w:rsidRPr="008C32A6">
                      <w:rPr>
                        <w:rFonts w:ascii="Verdana" w:hAnsi="Verdana"/>
                        <w:sz w:val="14"/>
                        <w:szCs w:val="14"/>
                        <w:lang w:val="fr-BE"/>
                      </w:rPr>
                      <w:t xml:space="preserve">T. +32 (0)81 72 50 </w:t>
                    </w:r>
                    <w:r w:rsidR="00F1065A" w:rsidRPr="008C32A6">
                      <w:rPr>
                        <w:rFonts w:ascii="Verdana" w:hAnsi="Verdana"/>
                        <w:sz w:val="14"/>
                        <w:szCs w:val="14"/>
                        <w:lang w:val="fr-BE"/>
                      </w:rPr>
                      <w:t>85</w:t>
                    </w:r>
                  </w:p>
                  <w:p w:rsidR="00C958F4" w:rsidRPr="008C32A6" w:rsidRDefault="00C958F4" w:rsidP="00C958F4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8C32A6">
                      <w:rPr>
                        <w:rFonts w:ascii="Verdana" w:hAnsi="Verdana"/>
                        <w:sz w:val="14"/>
                        <w:szCs w:val="14"/>
                      </w:rPr>
                      <w:t xml:space="preserve">F. +32 (0)81 72 50 90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220980</wp:posOffset>
              </wp:positionV>
              <wp:extent cx="2171700" cy="3429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algn="ctr">
                            <a:solidFill>
                              <a:srgbClr val="4FA8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58F4" w:rsidRPr="008C32A6" w:rsidRDefault="00F1065A" w:rsidP="00C958F4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8C32A6">
                            <w:rPr>
                              <w:rFonts w:ascii="Verdana" w:hAnsi="Verdana"/>
                              <w:sz w:val="14"/>
                              <w:szCs w:val="14"/>
                              <w:lang w:val="fr-BE"/>
                            </w:rPr>
                            <w:t>sse</w:t>
                          </w:r>
                          <w:r w:rsidR="00C958F4" w:rsidRPr="008C32A6">
                            <w:rPr>
                              <w:rFonts w:ascii="Verdana" w:hAnsi="Verdana"/>
                              <w:sz w:val="14"/>
                              <w:szCs w:val="14"/>
                              <w:lang w:val="fr-BE"/>
                            </w:rPr>
                            <w:t>@unamur.be</w:t>
                          </w:r>
                          <w:r w:rsidR="00C958F4" w:rsidRPr="008C32A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C958F4" w:rsidRPr="008C32A6" w:rsidRDefault="00C958F4" w:rsidP="00C958F4">
                          <w:r w:rsidRPr="008C32A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www.unamur.be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27" o:spid="_x0000_s1030" type="#_x0000_t202" style="position:absolute;margin-left:315pt;margin-top:17.4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" filled="f" stroked="f" strokecolor="#4fa833" strokeweight="1.25pt">
              <v:textbox>
                <w:txbxContent>
                  <w:p w:rsidR="00C958F4" w:rsidRPr="008C32A6" w:rsidRDefault="00F1065A" w:rsidP="00C958F4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8C32A6">
                      <w:rPr>
                        <w:rFonts w:ascii="Verdana" w:hAnsi="Verdana"/>
                        <w:sz w:val="14"/>
                        <w:szCs w:val="14"/>
                        <w:lang w:val="fr-BE"/>
                      </w:rPr>
                      <w:t>sse</w:t>
                    </w:r>
                    <w:r w:rsidR="00C958F4" w:rsidRPr="008C32A6">
                      <w:rPr>
                        <w:rFonts w:ascii="Verdana" w:hAnsi="Verdana"/>
                        <w:sz w:val="14"/>
                        <w:szCs w:val="14"/>
                        <w:lang w:val="fr-BE"/>
                      </w:rPr>
                      <w:t>@unamur.be</w:t>
                    </w:r>
                    <w:r w:rsidR="00C958F4" w:rsidRPr="008C32A6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</w:p>
                  <w:p w:rsidR="00C958F4" w:rsidRPr="008C32A6" w:rsidRDefault="00C958F4" w:rsidP="00C958F4">
                    <w:r w:rsidRPr="008C32A6">
                      <w:rPr>
                        <w:rFonts w:ascii="Verdana" w:hAnsi="Verdana"/>
                        <w:sz w:val="14"/>
                        <w:szCs w:val="14"/>
                      </w:rPr>
                      <w:t>www.unamur.be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5A" w:rsidRDefault="007A655A">
      <w:r>
        <w:separator/>
      </w:r>
    </w:p>
  </w:footnote>
  <w:footnote w:type="continuationSeparator" w:id="0">
    <w:p w:rsidR="007A655A" w:rsidRDefault="007A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00" w:rsidRDefault="002C22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Default="008D74F9" w:rsidP="0093552F">
    <w:pPr>
      <w:pStyle w:val="En-tte"/>
      <w:tabs>
        <w:tab w:val="left" w:pos="496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00" w:rsidRDefault="002C22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F33"/>
    <w:multiLevelType w:val="hybridMultilevel"/>
    <w:tmpl w:val="EDB28622"/>
    <w:lvl w:ilvl="0" w:tplc="EFD8CCCA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DB6B32"/>
    <w:multiLevelType w:val="hybridMultilevel"/>
    <w:tmpl w:val="A4EEDF66"/>
    <w:lvl w:ilvl="0" w:tplc="15EA1AFC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9F320C"/>
    <w:multiLevelType w:val="hybridMultilevel"/>
    <w:tmpl w:val="311A18BA"/>
    <w:lvl w:ilvl="0" w:tplc="1362E6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753DEF"/>
    <w:multiLevelType w:val="hybridMultilevel"/>
    <w:tmpl w:val="9C28570C"/>
    <w:lvl w:ilvl="0" w:tplc="76B0A0F0">
      <w:start w:val="1"/>
      <w:numFmt w:val="lowerLetter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 strokecolor="#4fa833">
      <v:stroke color="#4fa833" weight="1.25pt"/>
      <o:colormru v:ext="edit" colors="#4fa8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01"/>
    <w:rsid w:val="00001F42"/>
    <w:rsid w:val="00025A35"/>
    <w:rsid w:val="00026F4D"/>
    <w:rsid w:val="000323C9"/>
    <w:rsid w:val="000342E2"/>
    <w:rsid w:val="00045FB1"/>
    <w:rsid w:val="00055779"/>
    <w:rsid w:val="00056F18"/>
    <w:rsid w:val="00066FE9"/>
    <w:rsid w:val="00073EC7"/>
    <w:rsid w:val="00095356"/>
    <w:rsid w:val="00097BEA"/>
    <w:rsid w:val="000A1514"/>
    <w:rsid w:val="000D7042"/>
    <w:rsid w:val="000E600C"/>
    <w:rsid w:val="000E65A6"/>
    <w:rsid w:val="000F28FD"/>
    <w:rsid w:val="000F33A6"/>
    <w:rsid w:val="000F4A46"/>
    <w:rsid w:val="00101210"/>
    <w:rsid w:val="00127F5F"/>
    <w:rsid w:val="001620C5"/>
    <w:rsid w:val="00163C1B"/>
    <w:rsid w:val="00180F5A"/>
    <w:rsid w:val="001A1ED0"/>
    <w:rsid w:val="001B7AC5"/>
    <w:rsid w:val="001D0B0D"/>
    <w:rsid w:val="001E60E7"/>
    <w:rsid w:val="001F1506"/>
    <w:rsid w:val="001F628D"/>
    <w:rsid w:val="001F7B20"/>
    <w:rsid w:val="00204A5C"/>
    <w:rsid w:val="00231F23"/>
    <w:rsid w:val="00276B32"/>
    <w:rsid w:val="002875A5"/>
    <w:rsid w:val="002B222D"/>
    <w:rsid w:val="002C0971"/>
    <w:rsid w:val="002C2200"/>
    <w:rsid w:val="002D5C31"/>
    <w:rsid w:val="002D70B9"/>
    <w:rsid w:val="002F5332"/>
    <w:rsid w:val="00305470"/>
    <w:rsid w:val="003439F0"/>
    <w:rsid w:val="00343B0A"/>
    <w:rsid w:val="00362B16"/>
    <w:rsid w:val="00374552"/>
    <w:rsid w:val="003A39C3"/>
    <w:rsid w:val="003A47A2"/>
    <w:rsid w:val="00410825"/>
    <w:rsid w:val="004117E2"/>
    <w:rsid w:val="00412D3D"/>
    <w:rsid w:val="0041492C"/>
    <w:rsid w:val="0044605E"/>
    <w:rsid w:val="00452BAB"/>
    <w:rsid w:val="00466B16"/>
    <w:rsid w:val="004717B6"/>
    <w:rsid w:val="004735A7"/>
    <w:rsid w:val="004812DE"/>
    <w:rsid w:val="00484B8D"/>
    <w:rsid w:val="00484F3D"/>
    <w:rsid w:val="00486AE1"/>
    <w:rsid w:val="00490284"/>
    <w:rsid w:val="004B7F0B"/>
    <w:rsid w:val="004C2CB3"/>
    <w:rsid w:val="00520B17"/>
    <w:rsid w:val="005305F6"/>
    <w:rsid w:val="00544A3D"/>
    <w:rsid w:val="00572CE5"/>
    <w:rsid w:val="00590353"/>
    <w:rsid w:val="005E3D60"/>
    <w:rsid w:val="005E4766"/>
    <w:rsid w:val="005F1281"/>
    <w:rsid w:val="006063EE"/>
    <w:rsid w:val="006074E9"/>
    <w:rsid w:val="00610AF2"/>
    <w:rsid w:val="00614C82"/>
    <w:rsid w:val="00630AFD"/>
    <w:rsid w:val="0063188E"/>
    <w:rsid w:val="00641875"/>
    <w:rsid w:val="00652098"/>
    <w:rsid w:val="00652F26"/>
    <w:rsid w:val="00670B8A"/>
    <w:rsid w:val="0067108B"/>
    <w:rsid w:val="00674912"/>
    <w:rsid w:val="006818D7"/>
    <w:rsid w:val="006853D2"/>
    <w:rsid w:val="006A579C"/>
    <w:rsid w:val="006B4072"/>
    <w:rsid w:val="007015E9"/>
    <w:rsid w:val="00714CA3"/>
    <w:rsid w:val="007414B7"/>
    <w:rsid w:val="007436D0"/>
    <w:rsid w:val="00746687"/>
    <w:rsid w:val="007511B7"/>
    <w:rsid w:val="00795B8F"/>
    <w:rsid w:val="007A655A"/>
    <w:rsid w:val="007E119E"/>
    <w:rsid w:val="007E256E"/>
    <w:rsid w:val="007E7243"/>
    <w:rsid w:val="007F5EAE"/>
    <w:rsid w:val="00824315"/>
    <w:rsid w:val="00824B40"/>
    <w:rsid w:val="00827449"/>
    <w:rsid w:val="0083744E"/>
    <w:rsid w:val="00837BAB"/>
    <w:rsid w:val="00837CF2"/>
    <w:rsid w:val="008410D5"/>
    <w:rsid w:val="00850F83"/>
    <w:rsid w:val="00856650"/>
    <w:rsid w:val="00866B40"/>
    <w:rsid w:val="0088367E"/>
    <w:rsid w:val="008947A8"/>
    <w:rsid w:val="008A43AD"/>
    <w:rsid w:val="008B3C8A"/>
    <w:rsid w:val="008C32A6"/>
    <w:rsid w:val="008C67C9"/>
    <w:rsid w:val="008C7E47"/>
    <w:rsid w:val="008D74F9"/>
    <w:rsid w:val="00911E0F"/>
    <w:rsid w:val="00914F79"/>
    <w:rsid w:val="00915801"/>
    <w:rsid w:val="0093552F"/>
    <w:rsid w:val="00950AB4"/>
    <w:rsid w:val="00964323"/>
    <w:rsid w:val="009752FB"/>
    <w:rsid w:val="00983D6E"/>
    <w:rsid w:val="00990B8B"/>
    <w:rsid w:val="009941B2"/>
    <w:rsid w:val="009C1507"/>
    <w:rsid w:val="009D54C7"/>
    <w:rsid w:val="009F2171"/>
    <w:rsid w:val="009F4491"/>
    <w:rsid w:val="009F527B"/>
    <w:rsid w:val="00A17CAD"/>
    <w:rsid w:val="00A302BE"/>
    <w:rsid w:val="00A3773D"/>
    <w:rsid w:val="00A435B2"/>
    <w:rsid w:val="00A45991"/>
    <w:rsid w:val="00A50165"/>
    <w:rsid w:val="00A5724F"/>
    <w:rsid w:val="00A63E61"/>
    <w:rsid w:val="00A6687A"/>
    <w:rsid w:val="00A82A0B"/>
    <w:rsid w:val="00A85CE1"/>
    <w:rsid w:val="00AA0DAD"/>
    <w:rsid w:val="00AB2730"/>
    <w:rsid w:val="00AC6AA3"/>
    <w:rsid w:val="00AF0502"/>
    <w:rsid w:val="00AF3BE0"/>
    <w:rsid w:val="00AF60DF"/>
    <w:rsid w:val="00B12B7F"/>
    <w:rsid w:val="00B31BB3"/>
    <w:rsid w:val="00B4692E"/>
    <w:rsid w:val="00B52C5C"/>
    <w:rsid w:val="00B5396A"/>
    <w:rsid w:val="00B90969"/>
    <w:rsid w:val="00BB3A0F"/>
    <w:rsid w:val="00BB7840"/>
    <w:rsid w:val="00BE0CF4"/>
    <w:rsid w:val="00BE1401"/>
    <w:rsid w:val="00C06666"/>
    <w:rsid w:val="00C56A8E"/>
    <w:rsid w:val="00C75648"/>
    <w:rsid w:val="00C8306B"/>
    <w:rsid w:val="00C83FD9"/>
    <w:rsid w:val="00C90B75"/>
    <w:rsid w:val="00C958F4"/>
    <w:rsid w:val="00C978B4"/>
    <w:rsid w:val="00CD05C6"/>
    <w:rsid w:val="00CE2F96"/>
    <w:rsid w:val="00D0121B"/>
    <w:rsid w:val="00D04ACA"/>
    <w:rsid w:val="00D25172"/>
    <w:rsid w:val="00D77D5D"/>
    <w:rsid w:val="00D83C54"/>
    <w:rsid w:val="00D95DD6"/>
    <w:rsid w:val="00DA2FDA"/>
    <w:rsid w:val="00DC31AD"/>
    <w:rsid w:val="00DC3879"/>
    <w:rsid w:val="00DC5D30"/>
    <w:rsid w:val="00DD2A28"/>
    <w:rsid w:val="00DF04EE"/>
    <w:rsid w:val="00E01D1C"/>
    <w:rsid w:val="00E05B91"/>
    <w:rsid w:val="00E37D8B"/>
    <w:rsid w:val="00E6044C"/>
    <w:rsid w:val="00E60BE7"/>
    <w:rsid w:val="00E70ED0"/>
    <w:rsid w:val="00E80C63"/>
    <w:rsid w:val="00E945E2"/>
    <w:rsid w:val="00E96C44"/>
    <w:rsid w:val="00E97E93"/>
    <w:rsid w:val="00EA07F4"/>
    <w:rsid w:val="00EA3DB1"/>
    <w:rsid w:val="00EA7840"/>
    <w:rsid w:val="00EB39C9"/>
    <w:rsid w:val="00EB6700"/>
    <w:rsid w:val="00EC3082"/>
    <w:rsid w:val="00ED43D4"/>
    <w:rsid w:val="00EE0273"/>
    <w:rsid w:val="00EF4A61"/>
    <w:rsid w:val="00EF6017"/>
    <w:rsid w:val="00F02463"/>
    <w:rsid w:val="00F1065A"/>
    <w:rsid w:val="00F26571"/>
    <w:rsid w:val="00F30008"/>
    <w:rsid w:val="00F30200"/>
    <w:rsid w:val="00F341C5"/>
    <w:rsid w:val="00F545FE"/>
    <w:rsid w:val="00F60ABE"/>
    <w:rsid w:val="00F71424"/>
    <w:rsid w:val="00F8576A"/>
    <w:rsid w:val="00FA2417"/>
    <w:rsid w:val="00FC2F37"/>
    <w:rsid w:val="00FD4CD0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4fa833">
      <v:stroke color="#4fa833" weight="1.25pt"/>
      <o:colormru v:ext="edit" colors="#4fa833"/>
    </o:shapedefaults>
    <o:shapelayout v:ext="edit">
      <o:idmap v:ext="edit" data="1"/>
    </o:shapelayout>
  </w:shapeDefaults>
  <w:decimalSymbol w:val=","/>
  <w:listSeparator w:val=";"/>
  <w14:docId w14:val="33124F59"/>
  <w15:docId w15:val="{E125119D-14BF-4454-BF61-2FC00184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A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915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8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580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rsid w:val="008D74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74F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1F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semiHidden/>
    <w:rsid w:val="006A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127" w:right="1958"/>
      <w:jc w:val="center"/>
    </w:pPr>
    <w:rPr>
      <w:rFonts w:ascii="Book Antiqua" w:eastAsia="Times New Roman" w:hAnsi="Book Antiqua"/>
      <w:b/>
      <w:noProof/>
      <w:sz w:val="32"/>
      <w:szCs w:val="20"/>
    </w:rPr>
  </w:style>
  <w:style w:type="paragraph" w:styleId="Corpsdetexte">
    <w:name w:val="Body Text"/>
    <w:basedOn w:val="Normal"/>
    <w:link w:val="CorpsdetexteCar"/>
    <w:semiHidden/>
    <w:rsid w:val="006A579C"/>
    <w:pPr>
      <w:spacing w:after="120" w:line="360" w:lineRule="auto"/>
    </w:pPr>
    <w:rPr>
      <w:rFonts w:ascii="Book Antiqua" w:eastAsia="Times New Roman" w:hAnsi="Book Antiqua"/>
      <w:noProof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6A579C"/>
    <w:rPr>
      <w:rFonts w:ascii="Book Antiqua" w:eastAsia="Times New Roman" w:hAnsi="Book Antiqua"/>
      <w:noProof/>
      <w:sz w:val="22"/>
      <w:lang w:val="fr-FR" w:eastAsia="fr-FR"/>
    </w:rPr>
  </w:style>
  <w:style w:type="character" w:styleId="Lienhypertexte">
    <w:name w:val="Hyperlink"/>
    <w:semiHidden/>
    <w:rsid w:val="006A579C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6A579C"/>
    <w:pPr>
      <w:pBdr>
        <w:top w:val="single" w:sz="4" w:space="12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6"/>
        <w:tab w:val="left" w:pos="3686"/>
        <w:tab w:val="center" w:pos="6220"/>
      </w:tabs>
      <w:spacing w:after="120"/>
      <w:jc w:val="center"/>
    </w:pPr>
    <w:rPr>
      <w:rFonts w:ascii="Book Antiqua" w:eastAsia="Times New Roman" w:hAnsi="Book Antiqua"/>
      <w:i/>
      <w:noProof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6A579C"/>
    <w:rPr>
      <w:rFonts w:ascii="Book Antiqua" w:eastAsia="Times New Roman" w:hAnsi="Book Antiqua"/>
      <w:i/>
      <w:noProof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1C66-7E88-49A7-9093-BA6B2301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Anciaux</dc:creator>
  <cp:lastModifiedBy>Isabelle Mertens</cp:lastModifiedBy>
  <cp:revision>10</cp:revision>
  <cp:lastPrinted>2019-07-09T09:12:00Z</cp:lastPrinted>
  <dcterms:created xsi:type="dcterms:W3CDTF">2021-06-23T07:27:00Z</dcterms:created>
  <dcterms:modified xsi:type="dcterms:W3CDTF">2021-07-12T12:36:00Z</dcterms:modified>
</cp:coreProperties>
</file>