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464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456"/>
        <w:gridCol w:w="1418"/>
        <w:gridCol w:w="2216"/>
        <w:gridCol w:w="1577"/>
      </w:tblGrid>
      <w:tr w:rsidR="00B017E3" w14:paraId="14356A7B" w14:textId="77777777" w:rsidTr="00B017E3">
        <w:tc>
          <w:tcPr>
            <w:tcW w:w="1418" w:type="dxa"/>
          </w:tcPr>
          <w:p w14:paraId="315EB12A" w14:textId="77777777" w:rsidR="00BC472F" w:rsidRDefault="00BC472F" w:rsidP="002D3BD5">
            <w:bookmarkStart w:id="0" w:name="_GoBack"/>
            <w:r>
              <w:rPr>
                <w:noProof/>
              </w:rPr>
              <w:drawing>
                <wp:inline distT="0" distB="0" distL="0" distR="0" wp14:anchorId="56452DC9" wp14:editId="36FA6950">
                  <wp:extent cx="819706" cy="90826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amu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60" cy="90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18BF5FD1" w14:textId="77777777" w:rsidR="00BC472F" w:rsidRDefault="00BC472F" w:rsidP="002D3BD5">
            <w:r>
              <w:rPr>
                <w:noProof/>
              </w:rPr>
              <w:drawing>
                <wp:inline distT="0" distB="0" distL="0" distR="0" wp14:anchorId="3FA7051E" wp14:editId="057C2EB0">
                  <wp:extent cx="738572" cy="102256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_mention_quadri28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85" cy="102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00CB9A50" w14:textId="77777777" w:rsidR="008455CF" w:rsidRDefault="008455CF" w:rsidP="002D3BD5"/>
          <w:p w14:paraId="1DEBAA2F" w14:textId="77777777" w:rsidR="00BC472F" w:rsidRDefault="00BC472F" w:rsidP="002D3BD5">
            <w:r>
              <w:rPr>
                <w:noProof/>
              </w:rPr>
              <w:drawing>
                <wp:inline distT="0" distB="0" distL="0" distR="0" wp14:anchorId="0817C0CD" wp14:editId="124C280E">
                  <wp:extent cx="837136" cy="385233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ransCMY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58" cy="38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74EC8C9D" w14:textId="77777777" w:rsidR="00BC472F" w:rsidRDefault="00BC472F" w:rsidP="002D3BD5"/>
          <w:p w14:paraId="31DB4993" w14:textId="77777777" w:rsidR="008455CF" w:rsidRDefault="008455CF" w:rsidP="008455CF">
            <w:pPr>
              <w:ind w:right="651"/>
            </w:pPr>
          </w:p>
          <w:p w14:paraId="44A2693D" w14:textId="77777777" w:rsidR="00BC472F" w:rsidRDefault="00BC472F" w:rsidP="002D3BD5">
            <w:r>
              <w:rPr>
                <w:noProof/>
              </w:rPr>
              <w:drawing>
                <wp:inline distT="0" distB="0" distL="0" distR="0" wp14:anchorId="0EA961AD" wp14:editId="1314F35B">
                  <wp:extent cx="715433" cy="12852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efi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86" cy="12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14:paraId="25AC2506" w14:textId="77777777" w:rsidR="00BC472F" w:rsidRDefault="00BC472F" w:rsidP="002D3BD5"/>
          <w:p w14:paraId="5815252E" w14:textId="77777777" w:rsidR="00BC472F" w:rsidRDefault="00BC472F" w:rsidP="002D3BD5">
            <w:r>
              <w:rPr>
                <w:noProof/>
              </w:rPr>
              <w:drawing>
                <wp:inline distT="0" distB="0" distL="0" distR="0" wp14:anchorId="25C8A4CE" wp14:editId="1D6735E6">
                  <wp:extent cx="1259628" cy="530583"/>
                  <wp:effectExtent l="0" t="0" r="10795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RE-g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71" cy="53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14:paraId="3E4032EC" w14:textId="77777777" w:rsidR="00BC472F" w:rsidRDefault="00BC472F" w:rsidP="002D3BD5"/>
          <w:p w14:paraId="3FEE6013" w14:textId="77777777" w:rsidR="00BC472F" w:rsidRDefault="00BC472F" w:rsidP="002D3BD5"/>
          <w:p w14:paraId="36E898A9" w14:textId="77777777" w:rsidR="00BC472F" w:rsidRDefault="00BC472F" w:rsidP="002D3BD5">
            <w:r>
              <w:rPr>
                <w:noProof/>
              </w:rPr>
              <w:drawing>
                <wp:inline distT="0" distB="0" distL="0" distR="0" wp14:anchorId="1B8B81D6" wp14:editId="5200BAF2">
                  <wp:extent cx="864644" cy="31559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xy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73" cy="31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042B76A" w14:textId="77777777" w:rsidR="00391D5B" w:rsidRDefault="00391D5B" w:rsidP="008455CF">
      <w:pPr>
        <w:tabs>
          <w:tab w:val="left" w:pos="3402"/>
        </w:tabs>
      </w:pPr>
    </w:p>
    <w:p w14:paraId="7A834954" w14:textId="77777777" w:rsidR="00391D5B" w:rsidRDefault="00391D5B">
      <w:pPr>
        <w:rPr>
          <w:rFonts w:ascii="Helvetica" w:hAnsi="Helvetica"/>
          <w:b/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8500"/>
      </w:tblGrid>
      <w:tr w:rsidR="00391D5B" w14:paraId="73B009B2" w14:textId="77777777">
        <w:trPr>
          <w:trHeight w:val="1530"/>
        </w:trPr>
        <w:tc>
          <w:tcPr>
            <w:tcW w:w="85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19A103F8" w14:textId="77777777" w:rsidR="00391D5B" w:rsidRDefault="00B017E3">
            <w:pPr>
              <w:pStyle w:val="Heading1"/>
              <w:jc w:val="center"/>
              <w:rPr>
                <w:rFonts w:ascii="Nimbus Roman No9 L" w:hAnsi="Nimbus Roman No9 L" w:hint="eastAsia"/>
                <w:b/>
                <w:bCs/>
                <w:sz w:val="26"/>
                <w:szCs w:val="26"/>
              </w:rPr>
            </w:pPr>
            <w:bookmarkStart w:id="1" w:name="parent-fieldname-title"/>
            <w:bookmarkEnd w:id="1"/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 xml:space="preserve">2nd </w:t>
            </w:r>
            <w:proofErr w:type="spellStart"/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UNamur</w:t>
            </w:r>
            <w:proofErr w:type="spellEnd"/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-UCL Winter School on Networks in Economics and Finance</w:t>
            </w:r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 xml:space="preserve"> </w:t>
            </w:r>
          </w:p>
          <w:p w14:paraId="5121FCA9" w14:textId="77777777" w:rsidR="00391D5B" w:rsidRDefault="00B017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December 12 – 14, 2016</w:t>
            </w:r>
          </w:p>
          <w:p w14:paraId="1FE6C8BF" w14:textId="77777777" w:rsidR="00391D5B" w:rsidRDefault="00B017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Louvain-la-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Neuve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, Belgium</w:t>
            </w:r>
          </w:p>
        </w:tc>
      </w:tr>
    </w:tbl>
    <w:p w14:paraId="4370E85A" w14:textId="77777777" w:rsidR="00391D5B" w:rsidRDefault="00391D5B">
      <w:pPr>
        <w:rPr>
          <w:rFonts w:ascii="Helvetica" w:hAnsi="Helvetica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8450"/>
      </w:tblGrid>
      <w:tr w:rsidR="00391D5B" w14:paraId="41C6D211" w14:textId="77777777">
        <w:tc>
          <w:tcPr>
            <w:tcW w:w="84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92" w:type="dxa"/>
            </w:tcMar>
          </w:tcPr>
          <w:p w14:paraId="5D8E93BE" w14:textId="77777777" w:rsidR="00391D5B" w:rsidRDefault="00B017E3">
            <w:pPr>
              <w:pStyle w:val="TextBody"/>
              <w:jc w:val="both"/>
              <w:rPr>
                <w:rFonts w:ascii="Nimbus Roman No9 L" w:hAnsi="Nimbus Roman No9 L"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this registration form by email to: </w:t>
            </w:r>
            <w:hyperlink r:id="rId12">
              <w:r>
                <w:rPr>
                  <w:rStyle w:val="InternetLink"/>
                  <w:sz w:val="18"/>
                  <w:szCs w:val="18"/>
                </w:rPr>
                <w:t>fixs.winterschool@unamur.be</w:t>
              </w:r>
            </w:hyperlink>
            <w:r>
              <w:rPr>
                <w:sz w:val="18"/>
                <w:szCs w:val="18"/>
              </w:rPr>
              <w:t xml:space="preserve"> before </w:t>
            </w:r>
            <w:proofErr w:type="gramStart"/>
            <w:r>
              <w:rPr>
                <w:b/>
                <w:bCs/>
                <w:sz w:val="18"/>
                <w:szCs w:val="18"/>
              </w:rPr>
              <w:t>November,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 for </w:t>
            </w:r>
            <w:r>
              <w:rPr>
                <w:b/>
                <w:bCs/>
                <w:sz w:val="18"/>
                <w:szCs w:val="18"/>
              </w:rPr>
              <w:t>early registration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bCs/>
                <w:sz w:val="18"/>
                <w:szCs w:val="18"/>
              </w:rPr>
              <w:t>December 4</w:t>
            </w:r>
            <w:r>
              <w:rPr>
                <w:sz w:val="18"/>
                <w:szCs w:val="18"/>
              </w:rPr>
              <w:t xml:space="preserve">, 2016 for </w:t>
            </w:r>
            <w:r>
              <w:rPr>
                <w:b/>
                <w:bCs/>
                <w:sz w:val="18"/>
                <w:szCs w:val="18"/>
              </w:rPr>
              <w:t>late registration</w:t>
            </w:r>
            <w:r>
              <w:rPr>
                <w:rFonts w:ascii="Nimbus Roman No9 L" w:hAnsi="Nimbus Roman No9 L"/>
                <w:sz w:val="18"/>
                <w:szCs w:val="18"/>
              </w:rPr>
              <w:t>.</w:t>
            </w:r>
          </w:p>
        </w:tc>
      </w:tr>
    </w:tbl>
    <w:p w14:paraId="03759B30" w14:textId="77777777" w:rsidR="00391D5B" w:rsidRDefault="00391D5B">
      <w:pPr>
        <w:rPr>
          <w:rFonts w:ascii="Helvetica" w:hAnsi="Helvetica"/>
          <w:b/>
          <w:sz w:val="20"/>
          <w:szCs w:val="20"/>
        </w:rPr>
      </w:pPr>
    </w:p>
    <w:p w14:paraId="51CF3F14" w14:textId="77777777" w:rsidR="00391D5B" w:rsidRDefault="00B017E3">
      <w:pPr>
        <w:ind w:right="-34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order to register for this event, please fill in the following </w:t>
      </w:r>
      <w:r>
        <w:rPr>
          <w:rFonts w:ascii="Helvetica" w:hAnsi="Helvetica"/>
          <w:b/>
          <w:sz w:val="20"/>
          <w:szCs w:val="20"/>
        </w:rPr>
        <w:t>practical information</w:t>
      </w:r>
      <w:r>
        <w:rPr>
          <w:rFonts w:ascii="Helvetica" w:hAnsi="Helvetica"/>
          <w:sz w:val="20"/>
          <w:szCs w:val="20"/>
        </w:rPr>
        <w:t>:</w:t>
      </w:r>
    </w:p>
    <w:p w14:paraId="16B3B66A" w14:textId="77777777" w:rsidR="00391D5B" w:rsidRDefault="00391D5B">
      <w:pPr>
        <w:ind w:right="-347"/>
        <w:jc w:val="both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113"/>
        <w:gridCol w:w="7325"/>
      </w:tblGrid>
      <w:tr w:rsidR="00391D5B" w14:paraId="063E30B9" w14:textId="77777777">
        <w:tc>
          <w:tcPr>
            <w:tcW w:w="111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0769B350" w14:textId="77777777" w:rsidR="00391D5B" w:rsidRDefault="00B017E3">
            <w:pPr>
              <w:ind w:right="-347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Name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3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7D10BD61" w14:textId="77777777" w:rsidR="00391D5B" w:rsidRDefault="00391D5B">
            <w:pPr>
              <w:ind w:right="-34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ADFCDB3" w14:textId="77777777" w:rsidR="00391D5B" w:rsidRDefault="00391D5B">
      <w:pPr>
        <w:ind w:right="-347"/>
        <w:jc w:val="both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2822"/>
        <w:gridCol w:w="5616"/>
      </w:tblGrid>
      <w:tr w:rsidR="00391D5B" w14:paraId="45939A77" w14:textId="77777777">
        <w:tc>
          <w:tcPr>
            <w:tcW w:w="2822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16E3111D" w14:textId="77777777" w:rsidR="00391D5B" w:rsidRDefault="00B017E3">
            <w:pPr>
              <w:ind w:right="-347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Organization or institution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6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20144B25" w14:textId="77777777" w:rsidR="00391D5B" w:rsidRDefault="00391D5B">
            <w:pPr>
              <w:ind w:right="-34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A99A0C5" w14:textId="77777777" w:rsidR="00391D5B" w:rsidRDefault="00391D5B">
      <w:pPr>
        <w:ind w:right="-347"/>
        <w:jc w:val="both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119"/>
        <w:gridCol w:w="7319"/>
      </w:tblGrid>
      <w:tr w:rsidR="00391D5B" w14:paraId="5DA83024" w14:textId="77777777">
        <w:tc>
          <w:tcPr>
            <w:tcW w:w="1119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02B981BB" w14:textId="77777777" w:rsidR="00391D5B" w:rsidRDefault="00B017E3">
            <w:pPr>
              <w:ind w:right="-347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Position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3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21B2A672" w14:textId="77777777" w:rsidR="00391D5B" w:rsidRDefault="00391D5B">
            <w:pPr>
              <w:ind w:right="-34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84BC5EC" w14:textId="77777777" w:rsidR="00391D5B" w:rsidRDefault="00391D5B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Look w:val="04A0" w:firstRow="1" w:lastRow="0" w:firstColumn="1" w:lastColumn="0" w:noHBand="0" w:noVBand="1"/>
      </w:tblPr>
      <w:tblGrid>
        <w:gridCol w:w="1108"/>
        <w:gridCol w:w="3104"/>
        <w:gridCol w:w="1058"/>
        <w:gridCol w:w="3168"/>
      </w:tblGrid>
      <w:tr w:rsidR="00391D5B" w14:paraId="513DB4D7" w14:textId="77777777"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2DF4B757" w14:textId="77777777" w:rsidR="00391D5B" w:rsidRDefault="00B017E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City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</w:tcPr>
          <w:p w14:paraId="202A5ED2" w14:textId="77777777" w:rsidR="00391D5B" w:rsidRDefault="00391D5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  <w:tcMar>
              <w:left w:w="78" w:type="dxa"/>
            </w:tcMar>
          </w:tcPr>
          <w:p w14:paraId="14846C71" w14:textId="77777777" w:rsidR="00391D5B" w:rsidRDefault="00B017E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Country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3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</w:tcPr>
          <w:p w14:paraId="3740EFD6" w14:textId="77777777" w:rsidR="00391D5B" w:rsidRDefault="00391D5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74F7C9D" w14:textId="77777777" w:rsidR="00391D5B" w:rsidRDefault="00391D5B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114"/>
        <w:gridCol w:w="7324"/>
      </w:tblGrid>
      <w:tr w:rsidR="00391D5B" w14:paraId="02DD7B61" w14:textId="77777777">
        <w:tc>
          <w:tcPr>
            <w:tcW w:w="1114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4F6C6B13" w14:textId="77777777" w:rsidR="00391D5B" w:rsidRDefault="00B017E3">
            <w:pPr>
              <w:ind w:right="-347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Phone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3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0D54A227" w14:textId="77777777" w:rsidR="00391D5B" w:rsidRDefault="00391D5B">
            <w:pPr>
              <w:ind w:right="-34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5D2D71D" w14:textId="77777777" w:rsidR="00391D5B" w:rsidRDefault="00391D5B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12" w:space="0" w:color="00000A"/>
          <w:insideH w:val="nil"/>
          <w:insideV w:val="single" w:sz="12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110"/>
        <w:gridCol w:w="7328"/>
      </w:tblGrid>
      <w:tr w:rsidR="00391D5B" w14:paraId="0FBFC2BB" w14:textId="77777777">
        <w:tc>
          <w:tcPr>
            <w:tcW w:w="1110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FFFFFF"/>
          </w:tcPr>
          <w:p w14:paraId="049320B9" w14:textId="77777777" w:rsidR="00391D5B" w:rsidRDefault="00B017E3">
            <w:pPr>
              <w:ind w:right="-347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E-mail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73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92" w:type="dxa"/>
            </w:tcMar>
          </w:tcPr>
          <w:p w14:paraId="1B5B119F" w14:textId="77777777" w:rsidR="00391D5B" w:rsidRDefault="00391D5B">
            <w:pPr>
              <w:ind w:right="-347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A9E34D5" w14:textId="77777777" w:rsidR="00391D5B" w:rsidRDefault="00391D5B">
      <w:pPr>
        <w:rPr>
          <w:rFonts w:ascii="Helvetica" w:hAnsi="Helvetica"/>
          <w:sz w:val="20"/>
          <w:szCs w:val="20"/>
        </w:rPr>
      </w:pPr>
    </w:p>
    <w:p w14:paraId="325DB25C" w14:textId="77777777" w:rsidR="00391D5B" w:rsidRDefault="00B017E3">
      <w:pPr>
        <w:rPr>
          <w:rFonts w:ascii="Nimbus Roman No9 L" w:hAnsi="Nimbus Roman No9 L" w:hint="eastAsia"/>
        </w:rPr>
      </w:pPr>
      <w:r>
        <w:rPr>
          <w:rStyle w:val="StrongEmphasis"/>
          <w:rFonts w:ascii="Nimbus Roman No9 L" w:hAnsi="Nimbus Roman No9 L"/>
          <w:b w:val="0"/>
          <w:bCs w:val="0"/>
        </w:rPr>
        <w:t>Early r</w:t>
      </w:r>
      <w:r>
        <w:rPr>
          <w:rStyle w:val="StrongEmphasis"/>
          <w:rFonts w:ascii="Nimbus Roman No9 L" w:hAnsi="Nimbus Roman No9 L"/>
          <w:b w:val="0"/>
          <w:bCs w:val="0"/>
        </w:rPr>
        <w:t xml:space="preserve">egistration fee (before </w:t>
      </w:r>
      <w:r>
        <w:rPr>
          <w:rStyle w:val="StrongEmphasis"/>
          <w:rFonts w:ascii="Nimbus Roman No9 L" w:hAnsi="Nimbus Roman No9 L"/>
          <w:b w:val="0"/>
          <w:bCs w:val="0"/>
        </w:rPr>
        <w:t xml:space="preserve">November 20, 2016) is 75 EUR. Late registration </w:t>
      </w:r>
      <w:r>
        <w:rPr>
          <w:rStyle w:val="StrongEmphasis"/>
          <w:rFonts w:ascii="Nimbus Roman No9 L" w:hAnsi="Nimbus Roman No9 L"/>
          <w:b w:val="0"/>
          <w:bCs w:val="0"/>
        </w:rPr>
        <w:t>fee (</w:t>
      </w:r>
      <w:r>
        <w:rPr>
          <w:rFonts w:ascii="Nimbus Roman No9 L" w:hAnsi="Nimbus Roman No9 L"/>
        </w:rPr>
        <w:t xml:space="preserve">from November 21, until December 4, 2016) </w:t>
      </w:r>
      <w:proofErr w:type="gramStart"/>
      <w:r>
        <w:rPr>
          <w:rFonts w:ascii="Nimbus Roman No9 L" w:hAnsi="Nimbus Roman No9 L"/>
        </w:rPr>
        <w:t xml:space="preserve">is  </w:t>
      </w:r>
      <w:r>
        <w:rPr>
          <w:rStyle w:val="StrongEmphasis"/>
          <w:rFonts w:ascii="Nimbus Roman No9 L" w:hAnsi="Nimbus Roman No9 L"/>
          <w:b w:val="0"/>
          <w:bCs w:val="0"/>
        </w:rPr>
        <w:t>125</w:t>
      </w:r>
      <w:proofErr w:type="gramEnd"/>
      <w:r>
        <w:rPr>
          <w:rStyle w:val="StrongEmphasis"/>
          <w:rFonts w:ascii="Nimbus Roman No9 L" w:hAnsi="Nimbus Roman No9 L"/>
          <w:b w:val="0"/>
          <w:bCs w:val="0"/>
        </w:rPr>
        <w:t xml:space="preserve"> EUR</w:t>
      </w:r>
      <w:r>
        <w:rPr>
          <w:rFonts w:ascii="Nimbus Roman No9 L" w:hAnsi="Nimbus Roman No9 L"/>
        </w:rPr>
        <w:t>. They cover teaching material as well as participation to coffee breaks and snacks.</w:t>
      </w:r>
    </w:p>
    <w:p w14:paraId="4F904B3D" w14:textId="77777777" w:rsidR="00391D5B" w:rsidRDefault="00391D5B"/>
    <w:p w14:paraId="6DA33880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</w:rPr>
        <w:t xml:space="preserve">Registration fee must be paid before </w:t>
      </w:r>
      <w:r>
        <w:rPr>
          <w:rFonts w:ascii="Nimbus Roman No9 L" w:hAnsi="Nimbus Roman No9 L"/>
        </w:rPr>
        <w:t>December 4</w:t>
      </w:r>
      <w:r>
        <w:rPr>
          <w:rFonts w:ascii="Nimbus Roman No9 L" w:hAnsi="Nimbus Roman No9 L"/>
        </w:rPr>
        <w:t>, 2016 by bank transfer to:</w:t>
      </w:r>
    </w:p>
    <w:p w14:paraId="29BB826F" w14:textId="77777777" w:rsidR="00391D5B" w:rsidRDefault="00391D5B">
      <w:pPr>
        <w:rPr>
          <w:rFonts w:ascii="Nimbus Roman No9 L" w:hAnsi="Nimbus Roman No9 L" w:hint="eastAsia"/>
        </w:rPr>
      </w:pPr>
    </w:p>
    <w:p w14:paraId="1987A096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</w:rPr>
        <w:t xml:space="preserve">Holder of account: </w:t>
      </w:r>
      <w:proofErr w:type="spellStart"/>
      <w:r>
        <w:rPr>
          <w:rFonts w:ascii="Nimbus Roman No9 L" w:hAnsi="Nimbus Roman No9 L"/>
        </w:rPr>
        <w:t>Université</w:t>
      </w:r>
      <w:proofErr w:type="spellEnd"/>
      <w:r>
        <w:rPr>
          <w:rFonts w:ascii="Nimbus Roman No9 L" w:hAnsi="Nimbus Roman No9 L"/>
        </w:rPr>
        <w:t xml:space="preserve"> de Namur ASBL</w:t>
      </w:r>
    </w:p>
    <w:p w14:paraId="0328602E" w14:textId="77777777" w:rsidR="00391D5B" w:rsidRDefault="00391D5B">
      <w:pPr>
        <w:rPr>
          <w:rFonts w:ascii="Nimbus Roman No9 L" w:hAnsi="Nimbus Roman No9 L" w:hint="eastAsia"/>
        </w:rPr>
      </w:pPr>
    </w:p>
    <w:p w14:paraId="3EFE7557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</w:rPr>
        <w:t>Financial Entity: BNP Paribas Fortis.                                     BIC: GEBABEBB</w:t>
      </w:r>
    </w:p>
    <w:p w14:paraId="42E86007" w14:textId="77777777" w:rsidR="00391D5B" w:rsidRDefault="00391D5B">
      <w:pPr>
        <w:rPr>
          <w:rFonts w:ascii="Nimbus Roman No9 L" w:hAnsi="Nimbus Roman No9 L" w:hint="eastAsia"/>
        </w:rPr>
      </w:pPr>
    </w:p>
    <w:p w14:paraId="67B8B9B8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</w:rPr>
        <w:t xml:space="preserve">Holder IBAN: BE10 2500 0740 2704. </w:t>
      </w:r>
    </w:p>
    <w:p w14:paraId="34B9A521" w14:textId="77777777" w:rsidR="00391D5B" w:rsidRDefault="00391D5B">
      <w:pPr>
        <w:rPr>
          <w:rFonts w:ascii="Nimbus Roman No9 L" w:hAnsi="Nimbus Roman No9 L" w:hint="eastAsia"/>
        </w:rPr>
      </w:pPr>
    </w:p>
    <w:p w14:paraId="5100C24C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  <w:b/>
          <w:bCs/>
        </w:rPr>
        <w:t>(Important</w:t>
      </w:r>
      <w:r>
        <w:rPr>
          <w:rFonts w:ascii="Nimbus Roman No9 L" w:hAnsi="Nimbus Roman No9 L"/>
          <w:b/>
          <w:bCs/>
        </w:rPr>
        <w:t>!!!)</w:t>
      </w:r>
      <w:r>
        <w:rPr>
          <w:rFonts w:ascii="Nimbus Roman No9 L" w:hAnsi="Nimbus Roman No9 L"/>
        </w:rPr>
        <w:t xml:space="preserve"> With communication: CPO 4.9582.30 WORKSHOP/WINTER SCHOOL FIXS + Name of the participant.</w:t>
      </w:r>
    </w:p>
    <w:p w14:paraId="252AB940" w14:textId="77777777" w:rsidR="00391D5B" w:rsidRDefault="00391D5B">
      <w:pPr>
        <w:rPr>
          <w:rFonts w:ascii="Nimbus Roman No9 L" w:hAnsi="Nimbus Roman No9 L" w:hint="eastAsia"/>
        </w:rPr>
      </w:pPr>
    </w:p>
    <w:p w14:paraId="73118558" w14:textId="77777777" w:rsidR="00391D5B" w:rsidRDefault="00B017E3">
      <w:pPr>
        <w:rPr>
          <w:rFonts w:ascii="Nimbus Roman No9 L" w:hAnsi="Nimbus Roman No9 L" w:hint="eastAsia"/>
        </w:rPr>
      </w:pPr>
      <w:r>
        <w:rPr>
          <w:rFonts w:ascii="Nimbus Roman No9 L" w:hAnsi="Nimbus Roman No9 L"/>
          <w:b/>
          <w:bCs/>
        </w:rPr>
        <w:t>No refund possible after registration.</w:t>
      </w:r>
      <w:r>
        <w:rPr>
          <w:rFonts w:ascii="Nimbus Roman No9 L" w:hAnsi="Nimbus Roman No9 L"/>
        </w:rPr>
        <w:t xml:space="preserve"> </w:t>
      </w:r>
    </w:p>
    <w:p w14:paraId="02356A8C" w14:textId="77777777" w:rsidR="00391D5B" w:rsidRDefault="00391D5B"/>
    <w:sectPr w:rsidR="00391D5B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5B"/>
    <w:rsid w:val="00391D5B"/>
    <w:rsid w:val="008455CF"/>
    <w:rsid w:val="00B017E3"/>
    <w:rsid w:val="00B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3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Heading"/>
  </w:style>
  <w:style w:type="paragraph" w:customStyle="1" w:styleId="Heading2">
    <w:name w:val="Heading 2"/>
    <w:basedOn w:val="Heading"/>
  </w:style>
  <w:style w:type="paragraph" w:customStyle="1" w:styleId="Heading3">
    <w:name w:val="Heading 3"/>
    <w:basedOn w:val="Heading"/>
  </w:style>
  <w:style w:type="character" w:customStyle="1" w:styleId="NotedebasdepageCar">
    <w:name w:val="Note de bas de page Car"/>
    <w:link w:val="Notedebasdepage"/>
    <w:uiPriority w:val="99"/>
    <w:rsid w:val="00ED6B88"/>
    <w:rPr>
      <w:sz w:val="24"/>
      <w:szCs w:val="24"/>
      <w:lang w:val="en-US" w:eastAsia="en-US"/>
    </w:rPr>
  </w:style>
  <w:style w:type="character" w:styleId="Marquenotebasdepage">
    <w:name w:val="footnote reference"/>
    <w:uiPriority w:val="99"/>
    <w:unhideWhenUsed/>
    <w:rsid w:val="00ED6B88"/>
    <w:rPr>
      <w:vertAlign w:val="superscript"/>
    </w:rPr>
  </w:style>
  <w:style w:type="character" w:customStyle="1" w:styleId="InternetLink">
    <w:name w:val="Internet Link"/>
    <w:uiPriority w:val="99"/>
    <w:unhideWhenUsed/>
    <w:rsid w:val="00081959"/>
    <w:rPr>
      <w:color w:val="0000FF"/>
      <w:u w:val="single"/>
      <w:lang w:val="uz-Cyrl-UZ" w:eastAsia="uz-Cyrl-UZ" w:bidi="uz-Cyrl-UZ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8C9"/>
    <w:rPr>
      <w:rFonts w:ascii="Lucida Grande" w:hAnsi="Lucida Grande" w:cs="Lucida Grande"/>
      <w:sz w:val="18"/>
      <w:szCs w:val="18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6D70CF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0CF"/>
    <w:rPr>
      <w:sz w:val="24"/>
      <w:szCs w:val="24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0CF"/>
    <w:rPr>
      <w:b/>
      <w:bCs/>
      <w:sz w:val="24"/>
      <w:szCs w:val="24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F231B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CD35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D6B88"/>
  </w:style>
  <w:style w:type="paragraph" w:styleId="Textedebulles">
    <w:name w:val="Balloon Text"/>
    <w:basedOn w:val="Normal"/>
    <w:link w:val="TextedebullesCar"/>
    <w:uiPriority w:val="99"/>
    <w:semiHidden/>
    <w:unhideWhenUsed/>
    <w:rsid w:val="00FF28C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0A8A"/>
    <w:pPr>
      <w:spacing w:after="280"/>
    </w:pPr>
    <w:rPr>
      <w:rFonts w:ascii="Times" w:hAnsi="Times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0CF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6D70CF"/>
    <w:rPr>
      <w:b/>
      <w:bCs/>
      <w:sz w:val="20"/>
      <w:szCs w:val="20"/>
    </w:rPr>
  </w:style>
  <w:style w:type="paragraph" w:customStyle="1" w:styleId="Quotations">
    <w:name w:val="Quotations"/>
    <w:basedOn w:val="Normal"/>
  </w:style>
  <w:style w:type="paragraph" w:styleId="Titre">
    <w:name w:val="Title"/>
    <w:basedOn w:val="Heading"/>
  </w:style>
  <w:style w:type="paragraph" w:styleId="Sous-titre">
    <w:name w:val="Subtitle"/>
    <w:basedOn w:val="Heading"/>
  </w:style>
  <w:style w:type="table" w:styleId="Grille">
    <w:name w:val="Table Grid"/>
    <w:basedOn w:val="TableauNormal"/>
    <w:uiPriority w:val="59"/>
    <w:rsid w:val="00C2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Heading"/>
  </w:style>
  <w:style w:type="paragraph" w:customStyle="1" w:styleId="Heading2">
    <w:name w:val="Heading 2"/>
    <w:basedOn w:val="Heading"/>
  </w:style>
  <w:style w:type="paragraph" w:customStyle="1" w:styleId="Heading3">
    <w:name w:val="Heading 3"/>
    <w:basedOn w:val="Heading"/>
  </w:style>
  <w:style w:type="character" w:customStyle="1" w:styleId="NotedebasdepageCar">
    <w:name w:val="Note de bas de page Car"/>
    <w:link w:val="Notedebasdepage"/>
    <w:uiPriority w:val="99"/>
    <w:rsid w:val="00ED6B88"/>
    <w:rPr>
      <w:sz w:val="24"/>
      <w:szCs w:val="24"/>
      <w:lang w:val="en-US" w:eastAsia="en-US"/>
    </w:rPr>
  </w:style>
  <w:style w:type="character" w:styleId="Marquenotebasdepage">
    <w:name w:val="footnote reference"/>
    <w:uiPriority w:val="99"/>
    <w:unhideWhenUsed/>
    <w:rsid w:val="00ED6B88"/>
    <w:rPr>
      <w:vertAlign w:val="superscript"/>
    </w:rPr>
  </w:style>
  <w:style w:type="character" w:customStyle="1" w:styleId="InternetLink">
    <w:name w:val="Internet Link"/>
    <w:uiPriority w:val="99"/>
    <w:unhideWhenUsed/>
    <w:rsid w:val="00081959"/>
    <w:rPr>
      <w:color w:val="0000FF"/>
      <w:u w:val="single"/>
      <w:lang w:val="uz-Cyrl-UZ" w:eastAsia="uz-Cyrl-UZ" w:bidi="uz-Cyrl-UZ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8C9"/>
    <w:rPr>
      <w:rFonts w:ascii="Lucida Grande" w:hAnsi="Lucida Grande" w:cs="Lucida Grande"/>
      <w:sz w:val="18"/>
      <w:szCs w:val="18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6D70CF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0CF"/>
    <w:rPr>
      <w:sz w:val="24"/>
      <w:szCs w:val="24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0CF"/>
    <w:rPr>
      <w:b/>
      <w:bCs/>
      <w:sz w:val="24"/>
      <w:szCs w:val="24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F231B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CD35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D6B88"/>
  </w:style>
  <w:style w:type="paragraph" w:styleId="Textedebulles">
    <w:name w:val="Balloon Text"/>
    <w:basedOn w:val="Normal"/>
    <w:link w:val="TextedebullesCar"/>
    <w:uiPriority w:val="99"/>
    <w:semiHidden/>
    <w:unhideWhenUsed/>
    <w:rsid w:val="00FF28C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0A8A"/>
    <w:pPr>
      <w:spacing w:after="280"/>
    </w:pPr>
    <w:rPr>
      <w:rFonts w:ascii="Times" w:hAnsi="Times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0CF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6D70CF"/>
    <w:rPr>
      <w:b/>
      <w:bCs/>
      <w:sz w:val="20"/>
      <w:szCs w:val="20"/>
    </w:rPr>
  </w:style>
  <w:style w:type="paragraph" w:customStyle="1" w:styleId="Quotations">
    <w:name w:val="Quotations"/>
    <w:basedOn w:val="Normal"/>
  </w:style>
  <w:style w:type="paragraph" w:styleId="Titre">
    <w:name w:val="Title"/>
    <w:basedOn w:val="Heading"/>
  </w:style>
  <w:style w:type="paragraph" w:styleId="Sous-titre">
    <w:name w:val="Subtitle"/>
    <w:basedOn w:val="Heading"/>
  </w:style>
  <w:style w:type="table" w:styleId="Grille">
    <w:name w:val="Table Grid"/>
    <w:basedOn w:val="TableauNormal"/>
    <w:uiPriority w:val="59"/>
    <w:rsid w:val="00C2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hyperlink" Target="mailto:fixs.winterschool@unamur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7B04B-7C7E-6648-AAB4-27735A93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979</Characters>
  <Application>Microsoft Macintosh Word</Application>
  <DocSecurity>0</DocSecurity>
  <Lines>8</Lines>
  <Paragraphs>2</Paragraphs>
  <ScaleCrop>false</ScaleCrop>
  <Company>Université catholique de Louvain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K. Scholtes</dc:creator>
  <cp:lastModifiedBy>Sophie Béreau</cp:lastModifiedBy>
  <cp:revision>4</cp:revision>
  <dcterms:created xsi:type="dcterms:W3CDTF">2016-11-09T10:03:00Z</dcterms:created>
  <dcterms:modified xsi:type="dcterms:W3CDTF">2016-11-09T10:07:00Z</dcterms:modified>
  <dc:language>es-ES</dc:language>
</cp:coreProperties>
</file>